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"Василь Слапчук"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"ВАСИЛЬ СЛАПЧУК"</w:t>
      </w:r>
    </w:p>
    <w:p>
      <w:pPr/>
      <w:r>
        <w:rPr/>
        <w:t xml:space="preserve">Провідною рисою цього поета є його органічність, природність. В.Слапчук — уже зрілий поет, тому тяжіє до циклів, складноструктурованих поетичних полотен. У своєму доробку має вінки сонетів, причому версифікаційно бездоганні, які сьогодні не часто зустрінеш і у міських рафінованих естетів. Лірика В.Слапчука виразно філософічна, глибоко закорінена в українському фольклорі. В інтонаціях його поезій постійно мерехтить тиха селянська правда. Проте, це цілком сучасна поезія, в якій імена культуртрегерів підносяться до символічного звучання:</w:t>
      </w:r>
    </w:p>
    <w:p>
      <w:pPr/>
      <w:r>
        <w:rPr/>
        <w:t xml:space="preserve">Боже, поверни К'єркегорові</w:t>
      </w:r>
    </w:p>
    <w:p>
      <w:pPr/>
      <w:r>
        <w:rPr/>
        <w:t xml:space="preserve">Регіну Ольсен,</w:t>
      </w:r>
    </w:p>
    <w:p>
      <w:pPr/>
      <w:r>
        <w:rPr/>
        <w:t xml:space="preserve">поки гріхом вагітна свобода</w:t>
      </w:r>
    </w:p>
    <w:p>
      <w:pPr/>
      <w:r>
        <w:rPr/>
        <w:t xml:space="preserve">не зомліла.</w:t>
      </w:r>
    </w:p>
    <w:p>
      <w:pPr/>
      <w:r>
        <w:rPr/>
        <w:t xml:space="preserve">Господи, нехай кожен сам</w:t>
      </w:r>
    </w:p>
    <w:p>
      <w:pPr/>
      <w:r>
        <w:rPr/>
        <w:t xml:space="preserve">вирішує, що є його Ісаак.</w:t>
      </w:r>
    </w:p>
    <w:p>
      <w:pPr/>
      <w:r>
        <w:rPr/>
        <w:t xml:space="preserve">Фольклоризм верлібрів В.Слапчука вносить до текстів якийсь особливий український дух, в якому міти й традиції, забобони й тонка іронія. Поза всяким сумнівом і без зайвого пафосу сього поета можна вважати справжнім виразником праукраїнських цінностей. Цей зміст до того ж передається в сучасній довершеній формі. Мініатюри В.Слапчука часто набувають афористичного змісту, гостро заправлені гумором, іронією, подекуди — сатирою. Його поезія демонструє правдиву органічність у співіснуванні людини й природи, людини і Бога, природи і Бога. Це світ поетичний і справедливий, і, що головне, можна повірити, що все це цілком реально, і не де-небудь, а саме тут, у нас, на Богом обраній (sіс!) землі:</w:t>
      </w:r>
    </w:p>
    <w:p>
      <w:pPr/>
      <w:r>
        <w:rPr/>
        <w:t xml:space="preserve">Аби жайворонки в небі</w:t>
      </w:r>
    </w:p>
    <w:p>
      <w:pPr/>
      <w:r>
        <w:rPr/>
        <w:t xml:space="preserve">не погубилися — в кожного</w:t>
      </w:r>
    </w:p>
    <w:p>
      <w:pPr/>
      <w:r>
        <w:rPr/>
        <w:t xml:space="preserve">срібний дзвоник на шиї висить.</w:t>
      </w:r>
    </w:p>
    <w:p>
      <w:pPr/>
      <w:r>
        <w:rPr/>
        <w:t xml:space="preserve">А як корови,</w:t>
      </w:r>
    </w:p>
    <w:p>
      <w:pPr/>
      <w:r>
        <w:rPr/>
        <w:t xml:space="preserve">з пасовиська вертаючись,</w:t>
      </w:r>
    </w:p>
    <w:p>
      <w:pPr/>
      <w:r>
        <w:rPr/>
        <w:t xml:space="preserve">сонце рогами за обрій закотять —</w:t>
      </w:r>
    </w:p>
    <w:p>
      <w:pPr/>
      <w:r>
        <w:rPr/>
        <w:t xml:space="preserve">тиша настає.</w:t>
      </w:r>
    </w:p>
    <w:p>
      <w:pPr/>
      <w:r>
        <w:rPr/>
        <w:t xml:space="preserve">Господар жайворонків</w:t>
      </w:r>
    </w:p>
    <w:p>
      <w:pPr/>
      <w:r>
        <w:rPr/>
        <w:t xml:space="preserve">Богу молиться.</w:t>
      </w:r>
    </w:p>
    <w:p>
      <w:pPr/>
      <w:r>
        <w:rPr/>
        <w:t xml:space="preserve">В.Слапчук в сучасній українській поезії — окремішня постать зі своїм неповторним силуетом. Міцні зв'язки з національними традиціями та непомильне відчуття слова сформували чіткий авторський почерк. Якщо Ви зустрінете таку строфу-</w:t>
      </w:r>
    </w:p>
    <w:p>
      <w:pPr/>
      <w:r>
        <w:rPr/>
        <w:t xml:space="preserve">На лови вийшов князь,</w:t>
      </w:r>
    </w:p>
    <w:p>
      <w:pPr/>
      <w:r>
        <w:rPr/>
        <w:t xml:space="preserve">регочеться над світом.</w:t>
      </w:r>
    </w:p>
    <w:p>
      <w:pPr/>
      <w:r>
        <w:rPr/>
        <w:t xml:space="preserve">На алтарі весни</w:t>
      </w:r>
    </w:p>
    <w:p>
      <w:pPr/>
      <w:r>
        <w:rPr/>
        <w:t xml:space="preserve">кладуть дівчата цноту.</w:t>
      </w:r>
    </w:p>
    <w:p>
      <w:pPr/>
      <w:r>
        <w:rPr/>
        <w:t xml:space="preserve">Птахи — прочани</w:t>
      </w:r>
    </w:p>
    <w:p>
      <w:pPr/>
      <w:r>
        <w:rPr/>
        <w:t xml:space="preserve">натхненно палять ноти.</w:t>
      </w:r>
    </w:p>
    <w:p>
      <w:pPr/>
      <w:r>
        <w:rPr/>
        <w:t xml:space="preserve">Незаймана весна</w:t>
      </w:r>
    </w:p>
    <w:p>
      <w:pPr/>
      <w:r>
        <w:rPr/>
        <w:t xml:space="preserve">уже вагітна літом, —</w:t>
      </w:r>
    </w:p>
    <w:p>
      <w:pPr/>
      <w:r>
        <w:rPr/>
        <w:t xml:space="preserve">то можете бути певним: перед Вами — Василь Слапчук. Поет, яких у нас небагато. Поет, що вийшов з народу і не соромиться сього факту. Ось такі вони є, поети, умовно поєднані під обкладинкою антології "Позадесятники 2". Що їх єднає? Про який феномен говориться у назві сього післямовного тексту? Зібрані разом у цій Антології, поети-позадесятники творять певне явище. Разом вони творять нову якість у контексті сучасної української поезії. Отримавши на багатьох сторінках Антології відчуття правдивої насолоди, автор сих рядків сподівається, що це не остання зустріч із цими поетами. Їх шестеро. Шестеро поза каноном. І дай Бог. Можливо, колись їх стане більше. Але й шестеро — це чимало. Якщо це поети. Справжні поети, що не соромляться бути такими, якими є. А "навколо ж радості так мало"... Так мало свят. А втім, кожна зустріч з поезією — це уже маленьке свято й маленька радість. Як би пафосно й смішно це не звучало.</w:t>
      </w:r>
    </w:p>
    <w:p>
      <w:pPr/>
      <w:r>
        <w:rPr/>
        <w:t xml:space="preserve">Нагромаджуючи читацький досвід поезії, все більше схильний поділяти твердження Слабчука про те, що "вірші — це те, що споживається через соломинку". Ось я й признався в одному з авторів , чий поетичний досвід сьогодні мені найбільш імпонує. Не вдаюся до жодних застережень, хоча, звичайно, хтось і захоче скористатися моїм признанням для звинувачення в "теріторіяльному лобіюванні" окремих літературних постатей.</w:t>
      </w:r>
    </w:p>
    <w:p>
      <w:pPr/>
      <w:r>
        <w:rPr/>
        <w:t xml:space="preserve">Нова поетична книга "Укол годинниковою стрілкою" В. Слабчука сприймається цілісно. Автор відмовляється од ролі мітинґового поета чи такого собі європеїзованого денді, закоханого у власне вміння красиво говорити. В. Слабчук розмірковує вголос, а звідси форма і тон викладу — ненав’язливих, самоіронічних, здебільшого парадоксальних висловлювань, що несподівано зринають, мов звуки пострілу в лісовій тиші:</w:t>
      </w:r>
    </w:p>
    <w:p>
      <w:pPr/>
      <w:r>
        <w:rPr/>
        <w:t xml:space="preserve">У понеділок</w:t>
      </w:r>
    </w:p>
    <w:p>
      <w:pPr/>
      <w:r>
        <w:rPr/>
        <w:t xml:space="preserve">відділяємо світло</w:t>
      </w:r>
    </w:p>
    <w:p>
      <w:pPr/>
      <w:r>
        <w:rPr/>
        <w:t xml:space="preserve">від темряви,</w:t>
      </w:r>
    </w:p>
    <w:p>
      <w:pPr/>
      <w:r>
        <w:rPr/>
        <w:t xml:space="preserve">у вівторок</w:t>
      </w:r>
    </w:p>
    <w:p>
      <w:pPr/>
      <w:r>
        <w:rPr/>
        <w:t xml:space="preserve">відділяємо води</w:t>
      </w:r>
    </w:p>
    <w:p>
      <w:pPr/>
      <w:r>
        <w:rPr/>
        <w:t xml:space="preserve">від вод</w:t>
      </w:r>
    </w:p>
    <w:p>
      <w:pPr/>
      <w:r>
        <w:rPr/>
        <w:t xml:space="preserve">у середу…</w:t>
      </w:r>
    </w:p>
    <w:p>
      <w:pPr/>
      <w:r>
        <w:rPr/>
        <w:t xml:space="preserve">Тиждень закінчився,</w:t>
      </w:r>
    </w:p>
    <w:p>
      <w:pPr/>
      <w:r>
        <w:rPr/>
        <w:t xml:space="preserve">але нема в кого спитати:</w:t>
      </w:r>
    </w:p>
    <w:p>
      <w:pPr/>
      <w:r>
        <w:rPr/>
        <w:t xml:space="preserve">коли ж ми людьми станемо?</w:t>
      </w:r>
    </w:p>
    <w:p>
      <w:pPr/>
      <w:r>
        <w:rPr/>
        <w:t xml:space="preserve">(зб. "Черевики Ван-Гоґа").</w:t>
      </w:r>
    </w:p>
    <w:p>
      <w:pPr/>
      <w:r>
        <w:rPr/>
        <w:t xml:space="preserve">Парадоксальність висловлювання теж не є самометою поетичних рефлексій автора. Слапчук вже давно не хоче нікого дивувати. Він є екзистенціалістом у найяскравішому його вияві: лише світ природи, світ гармонії, світ людини, яка дивним чином опирається, а то й руйнує цю світову гармонію, — це його світ, який він відкриває людям:</w:t>
      </w:r>
    </w:p>
    <w:p>
      <w:pPr/>
      <w:r>
        <w:rPr/>
        <w:t xml:space="preserve">Цей світ самотній і німий,</w:t>
      </w:r>
    </w:p>
    <w:p>
      <w:pPr/>
      <w:r>
        <w:rPr/>
        <w:t xml:space="preserve">він потребує помочі,</w:t>
      </w:r>
    </w:p>
    <w:p>
      <w:pPr/>
      <w:r>
        <w:rPr/>
        <w:t xml:space="preserve">чому ти такий сумний</w:t>
      </w:r>
    </w:p>
    <w:p>
      <w:pPr/>
      <w:r>
        <w:rPr/>
        <w:t xml:space="preserve">Богдане-Ігоре Антоничу?</w:t>
      </w:r>
    </w:p>
    <w:p>
      <w:pPr/>
      <w:r>
        <w:rPr/>
        <w:t xml:space="preserve">Антонич ріс, росла трава,</w:t>
      </w:r>
    </w:p>
    <w:p>
      <w:pPr/>
      <w:r>
        <w:rPr/>
        <w:t xml:space="preserve">трава та нині скошена.</w:t>
      </w:r>
    </w:p>
    <w:p>
      <w:pPr/>
      <w:r>
        <w:rPr/>
        <w:t xml:space="preserve">Усі немовлені слова —</w:t>
      </w:r>
    </w:p>
    <w:p>
      <w:pPr/>
      <w:r>
        <w:rPr/>
        <w:t xml:space="preserve">офіра осені.</w:t>
      </w:r>
    </w:p>
    <w:p>
      <w:pPr/>
      <w:r>
        <w:rPr/>
        <w:t xml:space="preserve">(зб. "Черевики Ван-Гоґа").</w:t>
      </w:r>
    </w:p>
    <w:p>
      <w:pPr/>
      <w:r>
        <w:rPr/>
        <w:t xml:space="preserve">Цей світ не уявляється Слабчукові без Жінки, яка надає йому сенсу, таємничості; яка творить і руйнує чоловічі уявлення про цей світ:</w:t>
      </w:r>
    </w:p>
    <w:p>
      <w:pPr/>
      <w:r>
        <w:rPr/>
        <w:t xml:space="preserve">Злічив краплини дощу,</w:t>
      </w:r>
    </w:p>
    <w:p>
      <w:pPr/>
      <w:r>
        <w:rPr/>
        <w:t xml:space="preserve">зорі порахував…</w:t>
      </w:r>
    </w:p>
    <w:p>
      <w:pPr/>
      <w:r>
        <w:rPr/>
        <w:t xml:space="preserve">А скільки жінок</w:t>
      </w:r>
    </w:p>
    <w:p>
      <w:pPr/>
      <w:r>
        <w:rPr/>
        <w:t xml:space="preserve">під небом — не відаю.</w:t>
      </w:r>
    </w:p>
    <w:p>
      <w:pPr/>
      <w:r>
        <w:rPr/>
        <w:t xml:space="preserve">На тобі збиваюся.</w:t>
      </w:r>
    </w:p>
    <w:p>
      <w:pPr/>
      <w:r>
        <w:rPr/>
        <w:t xml:space="preserve">(зб. "Малювання в темряві").</w:t>
      </w:r>
    </w:p>
    <w:p>
      <w:pPr/>
      <w:r>
        <w:rPr/>
        <w:t xml:space="preserve">Переважно В. Слапчук говорить про речі, які всім відомі; про "банальні речі" говорить поет, але він не боїться видатися "банальним", знову і знову повертається до давно б здавалося відомого. Чимось його ліричний нагадує мені сліпого Шевченкового кобзаря — Перебендю. А то й швидше мандрівного філософа нашого — Грицька Сковороду: "Моя розмова стосується лише людинолюбних душ, чесних станів і благословенних видів промислів, які не суперечать Божому й людському законові, а складають плодоносний церкви, ясніше кажучи, суспільства сад, як окремі частини складають годинниковий механізм". Звідси у поезіях В. Слабчука певна простота (не спрощеність!), прозорість думки, діалогічність побудови:</w:t>
      </w:r>
    </w:p>
    <w:p>
      <w:pPr/>
      <w:r>
        <w:rPr/>
        <w:t xml:space="preserve">Зустрічний: дай Бог здоров’я!</w:t>
      </w:r>
    </w:p>
    <w:p>
      <w:pPr/>
      <w:r>
        <w:rPr/>
        <w:t xml:space="preserve">Вітик: навіки.</w:t>
      </w:r>
    </w:p>
    <w:p>
      <w:pPr/>
      <w:r>
        <w:rPr/>
        <w:t xml:space="preserve">Зустрічний: як поживаєте?</w:t>
      </w:r>
    </w:p>
    <w:p>
      <w:pPr/>
      <w:r>
        <w:rPr/>
        <w:t xml:space="preserve">Вітик: щоб і ви так поживали.</w:t>
      </w:r>
    </w:p>
    <w:p>
      <w:pPr/>
      <w:r>
        <w:rPr/>
        <w:t xml:space="preserve">І пересварився Вітик таким чином</w:t>
      </w:r>
    </w:p>
    <w:p>
      <w:pPr/>
      <w:r>
        <w:rPr/>
        <w:t xml:space="preserve">із усіма односельцями.</w:t>
      </w:r>
    </w:p>
    <w:p>
      <w:pPr/>
      <w:r>
        <w:rPr/>
        <w:t xml:space="preserve">("П’ять історій про те…")</w:t>
      </w:r>
    </w:p>
    <w:p>
      <w:pPr/>
      <w:r>
        <w:rPr/>
        <w:t xml:space="preserve">Звичайно, ця ненав’язливість Слабчукових поезій сьогодні є його позицією. І як кожна позиція, вона може відштовхувати, якщо людина внутрішньо не готова її прийняти. Але на її користь говорить те, що сам поет не абсолютизує її, не робить з неї "фетиша" своєї поезії і світогляду загалом. Він вистраждав її, він має на неї право. А ми не маємо морального права заганяти поета в "прокрустове ложе" власних естетичних амбіцій ї бачень.</w:t>
      </w:r>
    </w:p>
    <w:p>
      <w:pPr/>
      <w:r>
        <w:rPr/>
        <w:t xml:space="preserve">Слапчукове "трикнижжя" вирізняється ясністю і якістю поетичного письма. Але така вже здатність людини до порівнянь, тим більше, коли автор пропонує читачеві певний вибір. Як на мене, друга книга "Малювання в темряві" дещо блідіше виглядає від першої і третьої. Не гіршою, а саме блідішою. Можливо автор несвідомо спровокував таку оцінку, відавши перевагу в цій книзі описово-елеґійному, а не контрастно-метаформичному елементові. Хоча в цілому вона залишає враження тонкої, майстерної інкрустації без недоречних в даному конкретному задумові барокових форм.</w:t>
      </w:r>
    </w:p>
    <w:p>
      <w:pPr/>
      <w:r>
        <w:rPr/>
        <w:t xml:space="preserve">Світле і чисте письмо поезій В. Слапчука. Попри певне трагічне обрамлення окремих тем, його поезії сповнені надії у Людину. Слапчук дуже тактовний у слові, він дуже ніжний у слові що однак не заважає йому залишатися мужнім і твердим у переконаннях:</w:t>
      </w:r>
    </w:p>
    <w:p>
      <w:pPr/>
      <w:r>
        <w:rPr/>
        <w:t xml:space="preserve">Він з’явився,</w:t>
      </w:r>
    </w:p>
    <w:p>
      <w:pPr/>
      <w:r>
        <w:rPr/>
        <w:t xml:space="preserve">але ніхто не спитав:</w:t>
      </w:r>
    </w:p>
    <w:p>
      <w:pPr/>
      <w:r>
        <w:rPr/>
        <w:t xml:space="preserve">хто ти?</w:t>
      </w:r>
    </w:p>
    <w:p>
      <w:pPr/>
      <w:r>
        <w:rPr/>
        <w:t xml:space="preserve">Коли він залишив їх,</w:t>
      </w:r>
    </w:p>
    <w:p>
      <w:pPr/>
      <w:r>
        <w:rPr/>
        <w:t xml:space="preserve">ніхто не спитав:</w:t>
      </w:r>
    </w:p>
    <w:p>
      <w:pPr/>
      <w:r>
        <w:rPr/>
        <w:t xml:space="preserve">де він?</w:t>
      </w:r>
    </w:p>
    <w:p>
      <w:pPr/>
      <w:r>
        <w:rPr/>
        <w:t xml:space="preserve">Тому то й пісня ця</w:t>
      </w:r>
    </w:p>
    <w:p>
      <w:pPr/>
      <w:r>
        <w:rPr/>
        <w:t xml:space="preserve">не про нього,</w:t>
      </w:r>
    </w:p>
    <w:p>
      <w:pPr/>
      <w:r>
        <w:rPr/>
        <w:t xml:space="preserve">а про тих,</w:t>
      </w:r>
    </w:p>
    <w:p>
      <w:pPr/>
      <w:r>
        <w:rPr/>
        <w:t xml:space="preserve">що зосталися.</w:t>
      </w:r>
    </w:p>
    <w:p>
      <w:pPr/>
      <w:r>
        <w:rPr/>
        <w:t xml:space="preserve">("Пісня чоловіків" із зб. "Крилатий чоловік").</w:t>
      </w:r>
    </w:p>
    <w:p>
      <w:pPr/>
      <w:r>
        <w:rPr/>
        <w:t xml:space="preserve">Можна говорити ще довго про поезію В. Слапчука, але краще слухати її, читати вголос і міркувати про поета, "мовчання якого у слові не поміщається"…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Літературна енциклопедія. В 4-х томах. – К., 1994.</w:t>
      </w:r>
    </w:p>
    <w:p>
      <w:pPr/>
      <w:r>
        <w:rPr/>
        <w:t xml:space="preserve">2. Українська та зарубіжна культура. – К., 2000.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&amp;quot;Василь Слапчук&amp;quot; � Василь Слапчук</dc:title>
  <dc:description/>
  <dc:subject/>
  <cp:keywords/>
  <cp:category/>
  <cp:lastModifiedBy/>
  <dcterms:created xsi:type="dcterms:W3CDTF">2017-10-15T05:08:04+03:00</dcterms:created>
  <dcterms:modified xsi:type="dcterms:W3CDTF">2017-10-15T05:08:04+03:00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