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"Мотиви лірики Дмитpа Павличка (контрольна робота)"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КОНТРОЛЬНА РОБОТА</w:t>
      </w:r>
    </w:p>
    <w:p>
      <w:pPr/>
      <w:r>
        <w:rPr/>
        <w:t xml:space="preserve">З ПРЕДМЕТА "УКРАЇНСЬКА ЛІТЕРАТУРА"</w:t>
      </w:r>
    </w:p>
    <w:p>
      <w:pPr/>
      <w:r>
        <w:rPr/>
        <w:t xml:space="preserve">Мотиви лірики Дмитра Павличка</w:t>
      </w:r>
    </w:p>
    <w:p>
      <w:pPr/>
      <w:r>
        <w:rPr/>
        <w:t xml:space="preserve">Павличкова ліра тяжіє до складних загальнолюдських проблем у їх найгостріших суперечностях, контрастах. Добро і зло, любов і ненависть, пелюстки і леза, світло й пітьма — Павличко розмірковує над цими вічними тезами як філософ, а осмислює й розповідає про них — у вишуканих і точних образах. Так, у сонеті "Погляд у криницю" поет надає світлу всеохоплюючого, вселенського значення:</w:t>
      </w:r>
    </w:p>
    <w:p>
      <w:pPr/>
      <w:r>
        <w:rPr/>
        <w:t xml:space="preserve">Я розумію світло.</w:t>
      </w:r>
    </w:p>
    <w:p>
      <w:pPr/>
      <w:r>
        <w:rPr/>
        <w:t xml:space="preserve">Це — душа,</w:t>
      </w:r>
    </w:p>
    <w:p>
      <w:pPr/>
      <w:r>
        <w:rPr/>
        <w:t xml:space="preserve">Любові й космосу глибини.</w:t>
      </w:r>
    </w:p>
    <w:p>
      <w:pPr/>
      <w:r>
        <w:rPr/>
        <w:t xml:space="preserve">Жертва.</w:t>
      </w:r>
    </w:p>
    <w:p>
      <w:pPr/>
      <w:r>
        <w:rPr/>
        <w:t xml:space="preserve">Блиск розуму.</w:t>
      </w:r>
    </w:p>
    <w:p>
      <w:pPr/>
      <w:r>
        <w:rPr/>
        <w:t xml:space="preserve">Благословення миру.</w:t>
      </w:r>
    </w:p>
    <w:p>
      <w:pPr/>
      <w:r>
        <w:rPr/>
        <w:t xml:space="preserve">Палання рук.</w:t>
      </w:r>
    </w:p>
    <w:p>
      <w:pPr/>
      <w:r>
        <w:rPr/>
        <w:t xml:space="preserve">Веселощі трави.</w:t>
      </w:r>
    </w:p>
    <w:p>
      <w:pPr/>
      <w:r>
        <w:rPr/>
        <w:t xml:space="preserve">Тобто — все суще на Землі, в Космосі, в людській душі, і його сприймає поет як споконвічну даність — і вже тим — життєдайну силу. Темнота ж чужа йому. Це, можливо, самотності печаль, дух калини, заздрощі, злоба... Вони — чужі поетові. Та вони мусять існувати — як антитеза, як контраст, бо ж "Без темряви свою снагу Не може сяйво людям об'явити". І так вони йдуть у парі — світло й пітьма, радість і горе, червоне й чорне. І тільки тьма смерті, так можна розуміти душу поета, дозволяє побачити й оцінити справжню вартість речей і справ.</w:t>
      </w:r>
    </w:p>
    <w:p>
      <w:pPr/>
      <w:r>
        <w:rPr/>
        <w:t xml:space="preserve">Міцною внутрішньою ниттю поєднання конкретики із глобальними, світовими мотивами пов'язані сонети "Коли умер кривавий Торквемада...", "Погляд у криницю", "Крила", "Нетерпеливість", "Міст" та ще цілий ряд інших творів високого філософського та громадянського звучання. У них здебільшого через більш або менш прозорі алегоричні шати ясно проступають реалії часів тоталітаризму, який, звісно ж, не зник після смерті Сталіна, а виявляв себе в різних іпостасях — то недовгої відлиги, то стагнації, то жорстоких репресій, то облудної перебудови.</w:t>
      </w:r>
    </w:p>
    <w:p>
      <w:pPr/>
      <w:r>
        <w:rPr/>
        <w:t xml:space="preserve">Потрясаюче сильно звучить сонет "Голгофа", в якому з глибини віків проступають трагічні долі й богів, і людських геніїв, гнаних, зневажених, ображених недовірою, зрештою, розіп'ятих — пригадаймо долю Овідія, Джордано Бруно, Галілея, Яна Гуса, Шевченка, Василя Стуса... Мученицька смерть — це, звичайно, страшно. Гинути відторгнутим від душі й серця народного, не зрозумілим і чужим йому — для кого віддав усе життя... Страшно, коли народ байдуже дивиться на страту, а то ще й галуззя підкидає. Страшно не за себе — страшно за такий народ.</w:t>
      </w:r>
    </w:p>
    <w:p>
      <w:pPr/>
      <w:r>
        <w:rPr/>
        <w:t xml:space="preserve">Та ще страшніше, пише Павличко,</w:t>
      </w:r>
    </w:p>
    <w:p>
      <w:pPr/>
      <w:r>
        <w:rPr/>
        <w:t xml:space="preserve">як знімають ката</w:t>
      </w:r>
    </w:p>
    <w:p>
      <w:pPr/>
      <w:r>
        <w:rPr/>
        <w:t xml:space="preserve">з охрестя справедливої ганьби,</w:t>
      </w:r>
    </w:p>
    <w:p>
      <w:pPr/>
      <w:r>
        <w:rPr/>
        <w:t xml:space="preserve">Навколішки стають навкруг мерця</w:t>
      </w:r>
    </w:p>
    <w:p>
      <w:pPr/>
      <w:r>
        <w:rPr/>
        <w:t xml:space="preserve">І ждуть в мольбах, що він от-от воскресне.</w:t>
      </w:r>
    </w:p>
    <w:p>
      <w:pPr/>
      <w:r>
        <w:rPr/>
        <w:t xml:space="preserve">Тут уже на перший план виходить ганьба народу, приспішників чи нікчем, які боялись навіть тіні мертвого ката, пригадаймо: "Здох тиран, але стоїть тюрма". Та ще більша ганьба, коли іменем мертвого ката чинилися нелюдські злочини — а його колишні підручні намагалися реанімувати якщо вже не його, то хоч його справи, в пітьмі олжі видать чорне за біле. Вражаюче звучать рядки вибухової узагальнюючої сили:</w:t>
      </w:r>
    </w:p>
    <w:p>
      <w:pPr/>
      <w:r>
        <w:rPr/>
        <w:t xml:space="preserve">Одна Голгофа споконвік була:</w:t>
      </w:r>
    </w:p>
    <w:p>
      <w:pPr/>
      <w:r>
        <w:rPr/>
        <w:t xml:space="preserve">Розбійник і творець висіли поруч,</w:t>
      </w:r>
    </w:p>
    <w:p>
      <w:pPr/>
      <w:r>
        <w:rPr/>
        <w:t xml:space="preserve">І в темряві не розрізняли їх.</w:t>
      </w:r>
    </w:p>
    <w:p>
      <w:pPr/>
      <w:r>
        <w:rPr/>
        <w:t xml:space="preserve">Та ми повинні бачити при світлі,</w:t>
      </w:r>
    </w:p>
    <w:p>
      <w:pPr/>
      <w:r>
        <w:rPr/>
        <w:t xml:space="preserve">Де вбитий бог, а де всесвітній хам,</w:t>
      </w:r>
    </w:p>
    <w:p>
      <w:pPr/>
      <w:r>
        <w:rPr/>
        <w:t xml:space="preserve">Що перед смертю розпинав народи.</w:t>
      </w:r>
    </w:p>
    <w:p>
      <w:pPr/>
      <w:r>
        <w:rPr/>
        <w:t xml:space="preserve">Під віршем підкреслено стоїть дата: 1969 рік. Йдеться про трагедію чеського і словацького народів 1968 року. Цікаво, що й тут продовжується філософське осмислення образів світла й пітьми, розпочате в "Погляді з криниці".</w:t>
      </w:r>
    </w:p>
    <w:p>
      <w:pPr/>
      <w:r>
        <w:rPr/>
        <w:t xml:space="preserve">Як і кожен поет, Д. Павличко, звичайно ж, звертався до інтимної лірики, де талант його розкрився на повну потужність. Чудові вірші про кохання, що ввійшли до збірки "Таємниця твого обличчя" (1974, 1979), з повним правом можна зіставити зі славнозвісним "Зів'ялим листям" І.Франка.</w:t>
      </w:r>
    </w:p>
    <w:p>
      <w:pPr/>
      <w:r>
        <w:rPr/>
        <w:t xml:space="preserve">Ліричний герой Павличкової збірки — то наш сучасник, духовно багата людина, що вміє бачити й тонко відчувати красу. Його кохання чисте й щире, а разом з тим — суто земне, поєднане із здоровою пристрастю. В інтимних поезіях Павличка криється глибинний прихований зміст. "Ти — як дощ, а я — мов явір. Хочу листям тебе зловить". Та повне глибинне осягнення кохання — подвійне, духовне й тілесне, як це проглядається в цікавому образі: "Ти повинна приходити двічі: Спершу — з неба, а потім — з землі".</w:t>
      </w:r>
    </w:p>
    <w:p>
      <w:pPr/>
      <w:r>
        <w:rPr/>
        <w:t xml:space="preserve">Кохання — почуття многогранне, і Павличко, не повторюючись, відображає в стислих, але ємких віршах якусь одну виразну грань: "Не бійся сивини моєї"..., "Ми вийдем з тобою на листя опале", "Зеленим вогнем береза", "Горить суницями поляна", "Дівочих непорочних ліній", "Ніч була ясна, я стежками біг" та інші маленькі (за розміром) шедеври творять могутню симфонію найблагороднішого людського почуття, такого знайомого всім — і такого неповторного, належного тільки йому, поету. Своєрідна, закроєна за давніми язичеськими зразками прекрасна поезія "Я стужився, мила, за тобою", де закоханий юнак перетворюється в явора, стала улюбленою піснею молоді — та й не тільки молоді.</w:t>
      </w:r>
    </w:p>
    <w:p>
      <w:pPr/>
      <w:r>
        <w:rPr/>
        <w:t xml:space="preserve">Взагалі чимало поезій Павличка покладено на музику, а славнозвісна пісня "Два кольори" за популярністю конкурує з Малишковим "Рушником".</w:t>
      </w:r>
    </w:p>
    <w:p>
      <w:pPr/>
      <w:r>
        <w:rPr/>
        <w:t xml:space="preserve">Відомий Д. Павличко і як поет-епік. Його поеми "Земля", "Іван Загайчук", "Вогнище", "Поєдинок" — то широкі картини життя земляків поета, то суто реалістичні, де в основі лежить чисто подійовий сюжет, то перейняті духом, романтизму, які групуються на внутрішньому психологічному сюжеті, багаті на образи-символи ("Вогнище").</w:t>
      </w:r>
    </w:p>
    <w:p>
      <w:pPr/>
      <w:r>
        <w:rPr/>
        <w:t xml:space="preserve">Не обминув поет своєю увагою й найменших читачів, яким подарував чудові книжечки — казку "Золоторогий Олень", "Дядько Дощ", "Де найкраще місце на землі" та ще декілька. Вони ваблять дітвору щирістю, красою художнього слова та простотою, за якою ховаються зовсім не прості думки.</w:t>
      </w:r>
    </w:p>
    <w:p>
      <w:pPr/>
      <w:r>
        <w:rPr/>
        <w:t xml:space="preserve">Розмова про творчий доробок Дмитра Павличка була б неповною без згадки про його діяльність як літературознавця. Його статті, есе, виступи з питань літератури склали три ваговиті збірки — "Магістралями слова" (1977), "Над глибинами" (1983) та "Біля мужнього світла" (1988). Діапазон літературознавчих праць поета досить широкий. Це й статті з історії української літератури — насамперед про Шевченка, Франка, Лесю Українку, про земляків-галичан М. Шашкевича, Ю.Федьковича, В. Стефаника, про сучасників О. Гончара, М. Рильського, А. Малишка, про молодших побратимів по перу. Ряд праць має синтетичний, узагальнюючий характер і зачіпає складні проблеми літературного життя.</w:t>
      </w:r>
    </w:p>
    <w:p>
      <w:pPr/>
      <w:r>
        <w:rPr/>
        <w:t xml:space="preserve">Втім, Павличко не обмежує рамки досліджень лише рідною літературою: його перу належать статті про Хосе Марті й Христо Ботева, про Шолом-Алейхема й Шолохова, про багатьох польських, білоруських, російських письменників.</w:t>
      </w:r>
    </w:p>
    <w:p>
      <w:pPr/>
      <w:r>
        <w:rPr/>
        <w:t xml:space="preserve">Для стилю Павличка-літературознавця характерне поєднання ерудиції та вдумливості дослідника з пристрастю публіциста та багатством і образністю мови поета. Це стосується воістину блискучих праць про А. Малишка "Сонця і правди сурмач", про М. Рильського "Для нас і для майбутніх часів", зрештою — про більшість його праць. Великою заслугою Д. Павличка є введення в літературне життя України творчості видатного поета-лемка, до цього у нас майже не знаного Богдана-Ігоря Антонича, книгу якого "Пісня про незнищенність матерії" він упорядкував і видав ще 1967 року, супроводивши її ґрунтовною вступною статтею під такою ж назвою. як і книжка.</w:t>
      </w:r>
    </w:p>
    <w:p>
      <w:pPr/>
      <w:r>
        <w:rPr/>
        <w:t xml:space="preserve">А ще б треба сказати й про Павличка-перекладача, який увів у світ нашої духовості, нашої поезії і Хосе Марті, і Николу Вапцарова, і великого Шекспіра...</w:t>
      </w:r>
    </w:p>
    <w:p>
      <w:pPr/>
      <w:r>
        <w:rPr/>
        <w:t xml:space="preserve">Сьогодні Павличко-письменник виступає ще в одній важливій для нашого часу іпостасі — політика, державного діяча, який пристрасно й рішуче відстоює інтереси суверенної України, її народу. Та це — предмет для окремої розмови. І хоч державна діяльність забирає багато часу, так потрібного для творчої роботи, все ж з'являються, хоч і не дуже часто, й нові вірші поета — і ті, що "з шухляди", і щойно написані.</w:t>
      </w:r>
    </w:p>
    <w:p>
      <w:pPr/>
      <w:r>
        <w:rPr/>
        <w:t xml:space="preserve">Як і кожен справді самобутній, оригінальний поет, Д. Павличко сприймається читачами неоднозначно. Є в нього вірші, які несуть на собі аж надто виразні прикмети свого часу, і то не кращі прикмети, як от славословія вождю революції. Є просто слабші, як для Павличка, речі. Тут варто навести слова відомого критика й літературознавця Анатолія Шевченка: "Можна приймати поезію Павличка цілком, незастережно, а можна щось у ній не приймати, так само можна погоджуватися з його думками, висловленими в трьох книгах літературно-критичних статей, есе, виступів, а якісь із них заперечувати, але не можна не захоплюватися цією яскравою особистістю, цим невтомним будівничим нашого духовного життя, цим полум'яним громадянином рідної землі".</w:t>
      </w:r>
    </w:p>
    <w:p>
      <w:pPr/>
      <w:r>
        <w:rPr/>
        <w:t xml:space="preserve">З особливою теплотою поет оспівує животворні емоції кохання. Тема кохання — одна з характерних для поета. Образ коханої перетворюється в його поезіях у невловиму мрію, що стане вічною тугою — не так за самим коханням, як за молодістю, невідворотністю часу, неминучістю втрат і, врешті, внутрішнім заспокоєнням, що все залишається в тому самому, що ідеал — краси, кохання, поезії мусить бути нездійсненний, до кінця не збагнутий і не осягнутий:</w:t>
      </w:r>
    </w:p>
    <w:p>
      <w:pPr/>
      <w:r>
        <w:rPr/>
        <w:t xml:space="preserve">Щасливий той, хто бачив мрію,</w:t>
      </w:r>
    </w:p>
    <w:p>
      <w:pPr/>
      <w:r>
        <w:rPr/>
        <w:t xml:space="preserve">Але не доторкнувсь її.</w:t>
      </w:r>
    </w:p>
    <w:p>
      <w:pPr/>
      <w:r>
        <w:rPr/>
        <w:t xml:space="preserve">Вгадування рис своєї коханої супроводжуватиме ліричного героя Д.Павличка скрізь, де в його поезії з'являється жіночий образ. Автор бачить риси коханої у картині ("Все так, як у Чурльоніса"), впізнає її в старій болгарській іконі ("Ікона" з "Болгарського триптиха"). Жіночий образ символізує силу життя й вічного відродження — начала передусім материнського...</w:t>
      </w:r>
    </w:p>
    <w:p>
      <w:pPr/>
      <w:r>
        <w:rPr/>
        <w:t xml:space="preserve">Захоплення жіночою красою, палкий жаль за втраченим коханням, вибагливість в інтимних стосунках — такі почуття проймають цикл поезій "Пахощі хвої". Ця тема пізніше продовжена в книзі "Гранослов" і в збірці "Таємниця твого обличчя".</w:t>
      </w:r>
    </w:p>
    <w:p>
      <w:pPr/>
      <w:r>
        <w:rPr/>
        <w:t xml:space="preserve">Вірш Д.Павличка "Коли ми йшли удвох з тобою..." прозорістю і ясністю думки доходить до серця. Конфлікт у вірші значно глибший і серйозніший, ніж видається на перший погляд. І причини різної поведінки юнака та його коханої на вузькій польовій стежці слід шукати у дотриманні народної моралі. Автор піднімає проблему й сам дає відповідь на неї: треба, щоб людина не маліла, не здрібнювалася морально і духовно, була щаслива у найінтимніших почуттях.</w:t>
      </w:r>
    </w:p>
    <w:p>
      <w:pPr/>
      <w:r>
        <w:rPr/>
        <w:t xml:space="preserve">Поезія "Два кольори" — вірш-пісня. Відчувається у ньому виразна поетична мова. Задушевністю, вірною синівською любов'ю до матері "Два кольори" мають багато спільного з "Піснею про рушник" А.Малишка. Однакові синам стеляться "дороги далекі", "незнані шляхи", "сумні і радісні дороги". Переважають два кольори: "червоний" — символ щастя і любові і "чорний" — символ журби й печалі.</w:t>
      </w:r>
    </w:p>
    <w:p>
      <w:pPr/>
      <w:r>
        <w:rPr/>
        <w:t xml:space="preserve">З однаковим трепетом у серці згадують ліричні герої і "незрадливу материнську ласкаву усмішку", і сорочку, яку вишила мати "червоними і чорними нитками", і рідні "свої пороги", куди повертаються з життєвих мандрів.</w:t>
      </w:r>
    </w:p>
    <w:p>
      <w:pPr/>
      <w:r>
        <w:rPr/>
        <w:t xml:space="preserve">"Вічна" тема Дмитра Павличка спонукає читача до роздумів, підносить у помислах і ділах, робить його благороднішим. Hаочним прикладом цього є вірш "Моя любов, ти — як Бог?". "Любов осяває душу людини", — говорить поет. Пояснює, що любов не можна побачити, її дано лише відчути.</w:t>
      </w:r>
    </w:p>
    <w:p>
      <w:pPr/>
      <w:r>
        <w:rPr/>
        <w:t xml:space="preserve">Hаскрізна паралель, що пронизує всю образну структуру творів,полягає в тому, що людське кохання гарантує вічну тривалість життя, вічне оновлення, яке існує у всій природі. Ця аналогія проводиться послідовно, знаходячи не раз свій прямий і відвертий вияв:</w:t>
      </w:r>
    </w:p>
    <w:p>
      <w:pPr/>
      <w:r>
        <w:rPr/>
        <w:t xml:space="preserve">Радуйся, дівчино, болем кохання,</w:t>
      </w:r>
    </w:p>
    <w:p>
      <w:pPr/>
      <w:r>
        <w:rPr/>
        <w:t xml:space="preserve">Смутком ціловання до зомлівання,</w:t>
      </w:r>
    </w:p>
    <w:p>
      <w:pPr/>
      <w:r>
        <w:rPr/>
        <w:t xml:space="preserve">Голосом матері в серці твоєму</w:t>
      </w:r>
    </w:p>
    <w:p>
      <w:pPr/>
      <w:r>
        <w:rPr/>
        <w:t xml:space="preserve">Кільчику ясному в тьмі чорнозему</w:t>
      </w:r>
    </w:p>
    <w:p>
      <w:pPr/>
      <w:r>
        <w:rPr/>
        <w:t xml:space="preserve">("Радуйся, дівчино, разом зі мною...").</w:t>
      </w:r>
    </w:p>
    <w:p>
      <w:pPr/>
      <w:r>
        <w:rPr/>
        <w:t xml:space="preserve">Саме тому "є в цілунках рятунок від смерті" — є нове життя, і саме тому червоний колір, який домінує в "Сонетах подільської осені" й "Таємниці твого обличчя", — це колір стиглої пшениці і налитого яблука, колір сонячного променя, а передусім — колір пульсуючої крові.</w:t>
      </w:r>
    </w:p>
    <w:p>
      <w:pPr/>
      <w:r>
        <w:rPr/>
        <w:t xml:space="preserve">Образи хліба й зерна, які виступали в "Сонетах подільської осені" як уособлення вічного оновлення природи, тепер поширюються на людське кохання: "Любов... подібна до природи у своїй вічній молодості. Вона не знає смерті. Вона знає лише один закон — закон невпинного оновлення". Якщо я правильно зрозуміла Д.Павличка, в цьому й полягає "таємниця обличчя" любові.</w:t>
      </w:r>
    </w:p>
    <w:p>
      <w:pPr/>
      <w:r>
        <w:rPr/>
        <w:t xml:space="preserve">Дмитро Павличко виспівав свою "вічну" тему ніби одним подихом, вклавши в неї світлу радість, тиху печаль і тугу осяяного й збентеженого великим коханням серця ліричного героя. Будемо сподіватися, що ще не один вірш поета відгукнеться ніжним щемом у наших душах і серцях.</w:t>
      </w:r>
    </w:p>
    <w:p>
      <w:pPr/>
      <w:r>
        <w:rPr/>
        <w:t xml:space="preserve">Так я відкрив, що полум'я любові,</w:t>
      </w:r>
    </w:p>
    <w:p>
      <w:pPr/>
      <w:r>
        <w:rPr/>
        <w:t xml:space="preserve">Плачі й радощі в моїй душі —</w:t>
      </w:r>
    </w:p>
    <w:p>
      <w:pPr/>
      <w:r>
        <w:rPr/>
        <w:t xml:space="preserve">Все з єдності землі моєї й крові...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&amp;quot;Мотиви лірики Дмитpа Павличка (контрольна робота)&amp;quot; � Дмитро Павличко</dc:title>
  <dc:description/>
  <dc:subject/>
  <cp:keywords/>
  <cp:category/>
  <cp:lastModifiedBy/>
  <dcterms:created xsi:type="dcterms:W3CDTF">2017-10-14T22:13:47+03:00</dcterms:created>
  <dcterms:modified xsi:type="dcterms:W3CDTF">2017-10-14T22:13:47+03:00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