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Івана Франка"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ІВАН ФРАНКО</w:t>
      </w:r>
    </w:p>
    <w:p>
      <w:pPr/>
      <w:r>
        <w:rPr/>
        <w:t xml:space="preserve">(1856—1916)</w:t>
      </w:r>
    </w:p>
    <w:p>
      <w:pPr/>
      <w:r>
        <w:rPr/>
        <w:t xml:space="preserve">Псевдоніми — Джеджалик, Брут Хома, Мирон, Живий, Кремінь, Марко, Віршороб Голопупенко та інші (близько 100 псевдонімів і криптонімів).</w:t>
      </w:r>
    </w:p>
    <w:p>
      <w:pPr/>
      <w:r>
        <w:rPr/>
        <w:t xml:space="preserve">Іван Франко народився 27 серпня 1856 р. у селі Нагуєвичі Дрогобицького повіту в Східній Галичині (тепер Львівська область) у родині коваля Якова Франка та Марії Кульчицької-Франко. Протягом 1862—1864 рр. він навчається в початковій школі вс. Ясениця Сільна, у 1864—1867 рр. — у школі при василіанському монастирі в Дрогобичі.</w:t>
      </w:r>
    </w:p>
    <w:p>
      <w:pPr/>
      <w:r>
        <w:rPr/>
        <w:t xml:space="preserve">Батькова смерть у 1865р. була для Івана непоправною втратою.</w:t>
      </w:r>
    </w:p>
    <w:p>
      <w:pPr/>
      <w:r>
        <w:rPr/>
        <w:t xml:space="preserve">У 1867—1875 рр. він навчається у Дрогобицькій гімназії.</w:t>
      </w:r>
    </w:p>
    <w:p>
      <w:pPr/>
      <w:r>
        <w:rPr/>
        <w:t xml:space="preserve">У гімназії Франко починає писати власні твори. Перший його вірш називався "Великдень" і був присвячений пам'яті батька, який помер у Великодню ніч.</w:t>
      </w:r>
    </w:p>
    <w:p>
      <w:pPr/>
      <w:r>
        <w:rPr/>
        <w:t xml:space="preserve">У 1872 р. померла його мати. У багатьох оповіданнях ("Грицева шкільна наука", "Олівець", "У столярні") художньо передано окремі моменти з цієї пори життя І. Франка.</w:t>
      </w:r>
    </w:p>
    <w:p>
      <w:pPr/>
      <w:r>
        <w:rPr/>
        <w:t xml:space="preserve">Навчаючись у гімназії, Франко виявив феноменальні здібності: міг майже дослівно повторити інформацію, яка подавалася вчителями на заняттях, глибоко засвоював зміст прочитаних книжок. Читав дуже багато: твори європейських класиків, культурологічні, історіософські праці, популярні книжки на природничі теми.</w:t>
      </w:r>
    </w:p>
    <w:p>
      <w:pPr/>
      <w:r>
        <w:rPr/>
        <w:t xml:space="preserve">Інтенсивній самоосвіті гімназиста сприяла зібрана ним бібліотека, в якій нараховувалося близько 500 книжок українською та іншими європейськими мовами. Досконало володіючи німецькою і польською мовами, Франко у віршовій формі написав кілька драматичних сцен на сюжети з всесвітньої історії, переклав українською мовою окремі твори античних і новітніх авторів.</w:t>
      </w:r>
    </w:p>
    <w:p>
      <w:pPr/>
      <w:r>
        <w:rPr/>
        <w:t xml:space="preserve">У 1874 р. його ранні вірші була надрукувані на сторінках львівського студентського журналу "Друг".</w:t>
      </w:r>
    </w:p>
    <w:p>
      <w:pPr/>
      <w:r>
        <w:rPr/>
        <w:t xml:space="preserve">1875р. І. Франко вступив на філософський факультет Львівського університету, увійшов до складу редакції журналу "Друг", 1876 р. з'явилася перша збірка віршів Франка "Баляди і розкази". Наступного року він почав друкувати оповідання з широко задуманого циклу "Борислав".</w:t>
      </w:r>
    </w:p>
    <w:p>
      <w:pPr/>
      <w:r>
        <w:rPr/>
        <w:t xml:space="preserve">У 1878 р. поета вперше заарештували. Франкові інкримінують соціалістичну агітацію і пропаганду. Із його спогадів: "Дев'ять місяців, пробутих в тюрмі, були для Мене тортурою. Мене трактовано як звичайного злодія, посаджено між самих злодіїв і волоцюг. А що вікно задля задухи мусило бути день і ніч отворене і до дверей продувало, то я щодня будився, маючи на голові повно снігу, навіяного з вікна". Проте в тюремній камері він написав нищівну сатиру "Сморгонська академія", епіграми на реакційних москвофільських лідерів — Богдана Дідицького, Венедикта Площанського.</w:t>
      </w:r>
    </w:p>
    <w:p>
      <w:pPr/>
      <w:r>
        <w:rPr/>
        <w:t xml:space="preserve">Після звільнення разом з Михайлом Павликом І. Франко засновує новий журнал "Громадський друг" (у 1878р. вийшло тільки два номери), а після його заборони видає у цьому ж році два збірники журнального типу — "Дзвін" і "Молот", які були своєрідним продовженням часопису. В цих виданнях побачили світ такі його твори, як "Товаришам з тюрми", "Каменярі", гостро полемічні статті "Критичні письма о галицькій інтелігенції", "Література, її завдання і найважніші ціхи".</w:t>
      </w:r>
    </w:p>
    <w:p>
      <w:pPr/>
      <w:r>
        <w:rPr/>
        <w:t xml:space="preserve">Франко в цей час також багато перекладає з різних літератур, публікує переклади в серії книжок "Дрібна бібліотека" (1878 — 1880). Письменника втомлювала повсякденна праця, перервалася довголітня дружба з Ольгою Рошкевич, яка змушена була під тиском батьків вийти заміж за іншого. Драматичне розгортання взаємин з дівчиною відбилося в ліричному циклі "Картка любові" (1878 — 1880). У 1880р. його вдруге заарештували. І. Фран-ко був три місяці ув'язнений в коломийській тюрмі. Письменника звинувачували в підбуренні місцевих селян проти "законного порядку". В тюрмі Франко написав поетичний цикл "Думи проле-тарія". Враження від коломийського ув'язнення передані утворі "На дні".</w:t>
      </w:r>
    </w:p>
    <w:p>
      <w:pPr/>
      <w:r>
        <w:rPr/>
        <w:t xml:space="preserve">З 1881 р. у Львові за найактивнішої участі Франка виходить журнал "Світ". У ньому друкується його роман "Борислав сміється". У цей же час він створює повість "Захар Беркут", перекладає трагедію "Фауст" Ґете, поему "Німеччина" Гейне, рецензує збірку "Хуторна поезія" П. Куліша, пише низку статей про Т. Шевченка.</w:t>
      </w:r>
    </w:p>
    <w:p>
      <w:pPr/>
      <w:r>
        <w:rPr/>
        <w:t xml:space="preserve">З 1883 р. Франко працює у львівському журналі "Зоря", входить до складу редакції газети "Діло".</w:t>
      </w:r>
    </w:p>
    <w:p>
      <w:pPr/>
      <w:r>
        <w:rPr/>
        <w:t xml:space="preserve">1885 року відбулася перша поїздка Івана Франка до Києва. Він знайомиться з Ольгою Хоружинською і 1886 р. одружується з нею. У 1887 р. Франко створює поетичну збірку "З вершин і низин", яку присвятив О. Хоружинській. Два роки потому поета заарештовують втретє, ув'язнюють на два місяці за зв'язок з групою київських студентів, прибулих до Галичини.</w:t>
      </w:r>
    </w:p>
    <w:p>
      <w:pPr/>
      <w:r>
        <w:rPr/>
        <w:t xml:space="preserve">У 1890 р. з ініціативи Франка та М. Павлика засновується Русько-українська радикальна партія. Зі сторінок її органу — двотижневика "Народ" — Франко веде просвітництво серед селянства.</w:t>
      </w:r>
    </w:p>
    <w:p>
      <w:pPr/>
      <w:r>
        <w:rPr/>
        <w:t xml:space="preserve">У 1893р. у Віденському університеті І. Франко захистив дисертацію "Варлаам і Йоасаф. Старохристиянський духовний роман". Того ж року він створив соціально-психологічну драму "Украдене щастя".</w:t>
      </w:r>
    </w:p>
    <w:p>
      <w:pPr/>
      <w:r>
        <w:rPr/>
        <w:t xml:space="preserve">За допомогою дружини Франко протягом 1894—1897 рр. видає журнал "Житє і слово", а потім організовує "Літературно-науковий вісник", котрий об'єднав навколо себе письменників, критиків, публіцистів з усієї України.</w:t>
      </w:r>
    </w:p>
    <w:p>
      <w:pPr/>
      <w:r>
        <w:rPr/>
        <w:t xml:space="preserve">У 1896 р. створено поетичну збірку "Зів'яле листя", у 1897 — "Мій Ізмарагд". Наступного року відбулося святкування 25-літ-нього ювілею літературної діяльності І. Франка. У 1900 р. письменник створив поетичну збірку "Із днів журби", роман "Перехресні стежки".</w:t>
      </w:r>
    </w:p>
    <w:p>
      <w:pPr/>
      <w:r>
        <w:rPr/>
        <w:t xml:space="preserve">Харківський університет присвоює Франкові у 1906р. науковий ступінь доктора російської словесності, виходить поетична збірка "Semрer tiro".</w:t>
      </w:r>
    </w:p>
    <w:p>
      <w:pPr/>
      <w:r>
        <w:rPr/>
        <w:t xml:space="preserve">У 1908 р. письменник зазнав першого нападу важкої хвороби.</w:t>
      </w:r>
    </w:p>
    <w:p>
      <w:pPr/>
      <w:r>
        <w:rPr/>
        <w:t xml:space="preserve">У 1911 р. виходить поетична збірка "Давнє і нове". 1914р. — поетична збірка "Із літ моєї молодості". Святкування 40-літньо-го ювілею творчої діяльності І. Франка.</w:t>
      </w:r>
    </w:p>
    <w:p>
      <w:pPr/>
      <w:r>
        <w:rPr/>
        <w:t xml:space="preserve">Важкими були останні роки письменника. Світова війна принесла лихо мільйонам, зруйнувала й Галичину, й Наддніпрянщину. Війна розкидала і родину Франка: синів забрали до цісарського війська, дочка опинилася по другий бік фронту, в Києві дружина лежала з нервовою хворобою в лікарні. До фізичних страждань додавалися й моральні, адже після окупації Львова російською армією люто переслідувалися будь-які українські національні прояви.</w:t>
      </w:r>
    </w:p>
    <w:p>
      <w:pPr/>
      <w:r>
        <w:rPr/>
        <w:t xml:space="preserve">Іван Франко помер 28 травня 1916 р. Похований на Личаківському кладовищі у Львові.</w:t>
      </w:r>
    </w:p>
    <w:p>
      <w:pPr/>
      <w:r>
        <w:rPr/>
        <w:t xml:space="preserve">У 1933 р. на його могилі було споруджено знаменитий пам'ятник з символічним образом каменяра, який розбиває скелю, прокладаючи шлях до нового життя.</w:t>
      </w:r>
    </w:p>
    <w:p>
      <w:pPr/>
      <w:r>
        <w:rPr/>
        <w:t xml:space="preserve">Ім'я Франка носять Львівський університет, Дрогобицький і Житомирський педагогічні інститути, Львівський оперний та Київський драматичний театри, бібліотеки, вулиці багатьох міст. У будинку, де жив письменник, створено музей. Твори Франка видавалися сотні разів і в Україні, і за кордоном.</w:t>
      </w:r>
    </w:p>
    <w:p>
      <w:pPr/>
      <w:r>
        <w:rPr/>
        <w:t xml:space="preserve">Перу І.Франка належать понад 100 оповідань, десять повістей та романів надзвичайно широкої тематики. І.Франко написав близько 15-ти драматичних творів, видав талановиті книги для дітей: "Коли ще звірі говорили" (1889), "Лис Микита" (1890), "Пригоди Дон-Кіхота" (1891), "Коваль Бассім", "Абу-Касимові капці" (1895) та інші.</w:t>
      </w:r>
    </w:p>
    <w:p>
      <w:pPr/>
      <w:r>
        <w:rPr/>
        <w:t xml:space="preserve">І. Франко перекладав з 14-ти мов твори світових класиків: Гомера, Данте, Шекспіра, Ґете, Золя, Пушкіна, Лєрмонтова, Міцкевича, Яна Неруди та багатьох інших.</w:t>
      </w:r>
    </w:p>
    <w:p>
      <w:pPr/>
      <w:r>
        <w:rPr/>
        <w:t xml:space="preserve">Українське літературознавство І. Франко збагатив сотнями праць, серед них 5-томне фундаментальне видання "Апокрифи і легенди з українських рукописів" (1896—1910), "Карпато-руське письменство XVII—XVIII ст." (1900), "Нарис історії українсько-руської літератури до 1890р." (1910), "З секретів поетичної творчості" (1898), "Теорія і розвій історії літератури" (1899), "Іван Вишенський і його твори" (1891) та багато інших. Він є автором низки праць з питань мовознавства, фольклористики, політичної економії, суспільно-політичної думки, загальної історії.</w:t>
      </w:r>
    </w:p>
    <w:p>
      <w:pPr/>
      <w:r>
        <w:rPr/>
        <w:t xml:space="preserve">У казці "Фарбований Лис" в образі лиса Микити засуджено хитрість та пристосовництво людини. В історичній поемі "Іван Вишенський" висвітлено постать Івана Вишенського як видатного українського мислителя, полеміста XVII ст.</w:t>
      </w:r>
    </w:p>
    <w:p>
      <w:pPr/>
      <w:r>
        <w:rPr/>
        <w:t xml:space="preserve">В історичній повісті "Захар Беркут" змальовано героїчну боротьбу русичів проти монголо-татарських нападників. Герої твору понад усе люблять рідну землю, готові жертвувати задля її порятунку навіть власним життям.</w:t>
      </w:r>
    </w:p>
    <w:p>
      <w:pPr/>
      <w:r>
        <w:rPr/>
        <w:t xml:space="preserve">Тема народу, його минулого й майбутнього, історичного призначення і місця серед інших народів — одна з провідних у творчості митця. Особливо могутньо прозвучала ця тема в поемі "Мойсей", написаній І. Франком у 1905 році. За жанром "Мойсей" — філософська поема, яка складається з прологу і 20 пісень (роздумів). Поштовхом до створення образу Мойсея була скульптура Мікеланджело — образ біблійного Мойсея, яку побачив І. Франко, перебуваючи в 1904 р. в Італії. Пролог був написаний після закінчення поеми, і в ньому поет закликав сучасників і потомків до духовної єдності.</w:t>
      </w:r>
    </w:p>
    <w:p>
      <w:pPr/>
      <w:r>
        <w:rPr/>
        <w:t xml:space="preserve">Пролог написано терцинами, які вперше застосував Данте в "Божественній комедії". Це строфа з трьох рядків п'ятистопного ямба. Перший рядок в терцині римується з третім, а середній — з першим і третім рядком наступної строфи. Виникає своєрідний ланцюг рим: аба, бвб, вгв. Рими у Франковому творі тільки жіночі (з наголосом на передостанньому складі). Терцини заучать урочиста, піднесено, патетично. Поема розкриває глибоку віру поета в невичерпні сили народу, в те, що попри тяжкі поневіряння, український народ матиме щасливе майбутнє. В основу поемі "Мойсей" Франко поклав біблійний сюжет. Він не переспівує біблійної історії, а використовує лише один її фрагмент: поет вперше ставить своїх героїв перед очі читачеві вже після сорока років їх блукання пустелею, у той момент, коли ізраїльтяни на чолі з Мойсеєм наблизилися до обіцяно їземлів Палестині. Саме тепер Мойсей поступово втрачає авторитет: народ нарікає й бунтується у забуває про Божі заповіді та обіцянки. Датан і Авірон забороняють Мойсееві промовляти до народу" погрожуючи закидати його камінням. Пророк, втративши віру в Божий промисел, карається Богом:</w:t>
      </w:r>
    </w:p>
    <w:p>
      <w:pPr/>
      <w:r>
        <w:rPr/>
        <w:t xml:space="preserve">А що ти усумнивсь на момент</w:t>
      </w:r>
    </w:p>
    <w:p>
      <w:pPr/>
      <w:r>
        <w:rPr/>
        <w:t xml:space="preserve">Щодо волі моєї,</w:t>
      </w:r>
    </w:p>
    <w:p>
      <w:pPr/>
      <w:r>
        <w:rPr/>
        <w:t xml:space="preserve">То, побачивши сю вітчину.</w:t>
      </w:r>
    </w:p>
    <w:p>
      <w:pPr/>
      <w:r>
        <w:rPr/>
        <w:t xml:space="preserve">Сам не вступиш до неї.</w:t>
      </w:r>
    </w:p>
    <w:p>
      <w:pPr/>
      <w:r>
        <w:rPr/>
        <w:t xml:space="preserve">Але зі смертю Мойсея не вмерли: його, ідеї та наміри: Єгошуа, "князь конюхів", продовжує справу пророка і провадить ізраїльтян до обіцяної землі. Велику увагу при розгляді твору, безперечно; привертає пролог, який, на перший погляд, має цілком віддалену сюжетну тему; І справді, у пролозі І.. Франко звертається не до ізраїльського, а до українського народу. За характером вислову пролог поділяється на дві частини: у першій переважають риторичні запитання, які викликають сумніви в державотворчих задатках українського народу, у його гідності та честі. У другій частині сумнів долається, а замість нього з’являється віра Е спроможність народу віднайти себе:</w:t>
      </w:r>
    </w:p>
    <w:p>
      <w:pPr/>
      <w:r>
        <w:rPr/>
        <w:t xml:space="preserve">Та прийде час, і mи огнистим видом</w:t>
      </w:r>
    </w:p>
    <w:p>
      <w:pPr/>
      <w:r>
        <w:rPr/>
        <w:t xml:space="preserve">Засяєш у народів вольних колі,</w:t>
      </w:r>
    </w:p>
    <w:p>
      <w:pPr/>
      <w:r>
        <w:rPr/>
        <w:t xml:space="preserve">Труснеш Кавказ, впервжишся Бескидом,</w:t>
      </w:r>
    </w:p>
    <w:p>
      <w:pPr/>
      <w:r>
        <w:rPr/>
        <w:t xml:space="preserve">Покотиш Чорним морем гомін волі.</w:t>
      </w:r>
    </w:p>
    <w:p>
      <w:pPr/>
      <w:r>
        <w:rPr/>
        <w:t xml:space="preserve">І глянеш, як хазяїн домовитий,</w:t>
      </w:r>
    </w:p>
    <w:p>
      <w:pPr/>
      <w:r>
        <w:rPr/>
        <w:t xml:space="preserve">По своїй хаті і по своїм полі.</w:t>
      </w:r>
    </w:p>
    <w:p>
      <w:pPr/>
      <w:r>
        <w:rPr/>
        <w:t xml:space="preserve">Таку ж структуру має і сама поема: ізраїльський народ сумнівається в можливості здобуття обіцяної землі, але зрештою знаходить її. Цікавою є й постать Мойсея, за ним певно добачаємо самого Франка, який, як і пророк, бере на себе відповідальність за долю народу, хоч у хвилини розпачу і піддається сумнівам:</w:t>
      </w:r>
    </w:p>
    <w:p>
      <w:pPr/>
      <w:r>
        <w:rPr/>
        <w:t xml:space="preserve">Та нам, знесиленим журбою,</w:t>
      </w:r>
    </w:p>
    <w:p>
      <w:pPr/>
      <w:r>
        <w:rPr/>
        <w:t xml:space="preserve">Роздертим сумнівами, битим стидом,—</w:t>
      </w:r>
    </w:p>
    <w:p>
      <w:pPr/>
      <w:r>
        <w:rPr/>
        <w:t xml:space="preserve">Не нам тебе провадити до бою!</w:t>
      </w:r>
    </w:p>
    <w:p>
      <w:pPr/>
      <w:r>
        <w:rPr/>
        <w:t xml:space="preserve">Отже, без прологу поема "Мойсей" сприймалась би зовсім по-іншому, пролог поглиблює зміст твору, надає йому ознак притчі-оповіді з подвійним сенсом, коли за наявним сюжетом приховується глибший, потаємний зміст.</w:t>
      </w:r>
    </w:p>
    <w:p>
      <w:pPr/>
      <w:r>
        <w:rPr/>
        <w:t xml:space="preserve">Особливе місце в творчості Івана Франка посідає соціально-психологічна повість "Перехресні стежки". Назва твору символізує "перехрещені" життєві шляхи персонажів. Кожен із героїв цього твору є носієм сформованого світогляду, має власні плани, інтереси, правила й норми. Перед нами — герої різних статей, різних соціальних верств, професій, врешті — різних національностей. Житейські перехрестя залишають свій відбиток на їх внутрішньому світі. У цьому творі Франко порушує соціальні проблеми: українського селянства та інтелігенції, взаємостосунки між різними суспільними групами, проблеми влади та підлеглих, зневір'я і затурканості селян, проблеми тодішнього судочинства, проблеми подружніх стосунків безправ'я жінки в суспільстві. Прототипом Євгенія Рафаловича послужив Євген Олесницький — адвокат і громадський діяч, який був чудовим промовцем. Усі події в повісті відбуваються навколо головного героя.</w:t>
      </w:r>
    </w:p>
    <w:p>
      <w:pPr/>
      <w:r>
        <w:rPr/>
        <w:t xml:space="preserve">Автор намагався показати знедоленим людям шляхи захисту своїх прав. Вкладаючи свої думки в уста адвоката Рафаловича, І. Франко ніби підштовхує народ до політичної боротьби за соціальні й національні права.</w:t>
      </w:r>
    </w:p>
    <w:p>
      <w:pPr/>
      <w:r>
        <w:rPr/>
        <w:t xml:space="preserve">Сюжет "Перехресних стежок" має два плани — любоз і боротьба. Обидві лінії пов'язані з молодим адвокатом Євгенієм Ра-фаловичем, який приїжджає працювати в одне з міст Галичини. До жорстокої протидії з боку влади Євгеній готував себе заздалегідь, проте він не міг передбачити, що "перехресні стежки" життя зведуть його з Регіною — юнацькою любов'ю, тепер — заміжньою жінкою, приреченою на приниження й безстрокову домашню тюрму.</w:t>
      </w:r>
    </w:p>
    <w:p>
      <w:pPr/>
      <w:r>
        <w:rPr/>
        <w:t xml:space="preserve">Така зав'язка сюжету Франкового твору. Розв'язок в ньому дві: любовна лінія закінчується трагічним фіналом (смерть Регіни); лінія ж боротьби має обнадійливу перспективу. Рафаловичу вдається певною мірою вплинути на обставини. Автор подає правдиву, глибоко психологічну характеристику "руського", тобто українського села, жителі якого — люди темні, затуркані, залякані, безправні. Неосвічені, наївні та довірливі селяни не вміють захистити себе, не знають, кому вірити. До свого пана вони так само звикли, як віл до ярма, і тепер не розуміють, як без пана, самі, вони могли б керувати майном, прибутками. Втім, письменник не вважає селян людьми нижчого сорту. Очима Рафаловича він бачить їхні розумні погляди, чує розсудливу й дотепну мову. Ці якості найяскравіше розкриваються підчас селянського віча. Для селян віче — школа політичного життя, самозахисту, можливість згуртувати сили. Виступ Рафаловича перед селянами — свідчення щирого вболівання за їхні інтереси. "Браття селяни! — говорив Євгеній. — Покажім, що ми не діти, що не дамо водити себе за ніс. Не даймо загарбати собі своєї кервавиці. Піднесемо грімкий голос проти всього панського замаху на наше добро..." Зрозуміло, що в подібних епізодах твору устами Євгена Рафаловича промовляв до читачів сам І. Франко.</w:t>
      </w:r>
    </w:p>
    <w:p>
      <w:pPr/>
      <w:r>
        <w:rPr/>
        <w:t xml:space="preserve">Отже, Іван Франко по праву займає особливе місце в українській літературі. Він відомий за межами України не тільки як поет, письменник, драматург, але й літературознавець, фольклорист, історик, перекладач. Із щедрої Франкової криниці черпають творчу наснагу нові покоління письменників, живописців, композиторів. "Які прекрасні сходи дає в наші дні те насіння, що його разом з іншими сіяв і наш Франко",— писав Олесь Гончар.</w:t>
      </w:r>
    </w:p>
    <w:p>
      <w:pPr/>
      <w:r>
        <w:rPr/>
        <w:t xml:space="preserve">ОСНОВНІ ТВОРИ:</w:t>
      </w:r>
    </w:p>
    <w:p>
      <w:pPr/>
      <w:r>
        <w:rPr/>
        <w:t xml:space="preserve">Поетичні збірки "З вершин і низин", "Зів'яле листя", "Мій Ізмарагд", поеми "Мойсей", "Іван Вишенський", повісті "Перехресні стежки", "Захар Беркут", казка "Фарбований лис", драма "Украдене щастя".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Басе І.І., Каспрук А.А. Іван Франко: життєвий і творчий шлях. — К., 1983.</w:t>
      </w:r>
    </w:p>
    <w:p>
      <w:pPr/>
      <w:r>
        <w:rPr/>
        <w:t xml:space="preserve">2. Гаєвська Л.О. Іван Франко. Романтизм? Натуралізм? Реалізм? //Проблеми історії та теорії реалізму української літератури XIX — початку XX ст. —К., 1991.</w:t>
      </w:r>
    </w:p>
    <w:p>
      <w:pPr/>
      <w:r>
        <w:rPr/>
        <w:t xml:space="preserve">3. Денисюк І.О. Розвиток української малої прози XIX — поч. XX ст. — Львів,— 1999.</w:t>
      </w:r>
    </w:p>
    <w:p>
      <w:pPr/>
      <w:r>
        <w:rPr/>
        <w:t xml:space="preserve">4. Усе для школи. Українська література: програмні тексти, ілюстрації, пояснення, завдання, тести: 10 кл. — К., Львів, 2001.</w:t>
      </w:r>
    </w:p>
    <w:p>
      <w:pPr/>
      <w:r>
        <w:rPr/>
        <w:t xml:space="preserve">5. Горак Л. Тричі мені являлася любов. Повість-есе.—К.,1987.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Івана Франка&amp;quot; � Іван Франко</dc:title>
  <dc:description/>
  <dc:subject/>
  <cp:keywords/>
  <cp:category/>
  <cp:lastModifiedBy/>
  <dcterms:created xsi:type="dcterms:W3CDTF">2017-10-13T16:10:18+03:00</dcterms:created>
  <dcterms:modified xsi:type="dcterms:W3CDTF">2017-10-13T16:10:18+03:00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