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"Махабхарата і Рамаяна — визначні памятки індійського епосу"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Даний реферат виконаний командою сайту</w:t>
      </w:r>
    </w:p>
    <w:p>
      <w:pPr/>
      <w:r>
        <w:rPr/>
        <w:t xml:space="preserve">www.ukrreferat.com — найбільшого сайту з українськими рефератами та курсовими роботами!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Махабхарата і Рамаяна — визначні памятки індійського епосу</w:t>
      </w:r>
    </w:p>
    <w:p>
      <w:pPr/>
      <w:r>
        <w:rPr/>
        <w:t xml:space="preserve">Махабхарата — енциклопедія давньоіндійського життя</w:t>
      </w:r>
    </w:p>
    <w:p>
      <w:pPr/>
      <w:r>
        <w:rPr/>
        <w:t xml:space="preserve">Махабхарата (буквальний переклад — підтримуючий воїн) — велика оповідь про Бхаратів, епічна поема про боротьбу між двома родами — Пандавами і Кауравами.</w:t>
      </w:r>
    </w:p>
    <w:p>
      <w:pPr/>
      <w:r>
        <w:rPr/>
        <w:t xml:space="preserve">Датується першою половиною І тис. до н.е. Належить до священного переказу — смріті. Складається з 100 тисяч двовіршів (шлок), розподілених на 18 книг. У Махабхараті згідно з традицією розрізняють три верстви, або редакції, що називаються Вайшампаяни, В'яси і Сауті.</w:t>
      </w:r>
    </w:p>
    <w:p>
      <w:pPr/>
      <w:r>
        <w:rPr/>
        <w:t xml:space="preserve">Махабхарата створювалась століттями, філософські концепції, викладені в ній, хоч і відзначаються загальною спрямованістю, проте далеко не однорідні. У Махабхараті, на відміну від Упанішад, де філософія подана в несистематизованому вигляді, з'являються цілі філософські трактати і концепції, які мають більш фіксований понятійний апарат.</w:t>
      </w:r>
    </w:p>
    <w:p>
      <w:pPr/>
      <w:r>
        <w:rPr/>
        <w:t xml:space="preserve">Саме в цей період виникають головні філософські системи Індії. Основні серед них — Санкх'я і Йога. У Махабхараті поряд з релігійно-ідеалістичними концепціями більш повно відображено, ніж в Упанішадах, матеріалістичні вчення (вчення Панчашикхи).</w:t>
      </w:r>
    </w:p>
    <w:p>
      <w:pPr/>
      <w:r>
        <w:rPr/>
        <w:t xml:space="preserve">Найбільш вагомими текстами філософського змісту є: "Книга Санатсуджати" (5 книга), "Бхагавадгіта" (6 книга), "Мокшадхарма" (12 книга), "Анугіта" (14 книга).</w:t>
      </w:r>
    </w:p>
    <w:p>
      <w:pPr/>
      <w:r>
        <w:rPr/>
        <w:t xml:space="preserve">У світовій літературі немає книги більш обширної. Не море — цілий океан поезії: 200 000 віршованих рядків, майже 16 Гомерівський "Іліад".</w:t>
      </w:r>
    </w:p>
    <w:p>
      <w:pPr/>
      <w:r>
        <w:rPr/>
        <w:t xml:space="preserve">По суті, в протистоянні були не тільки двоюрідні брати — 5 Пандавів і 100 Кауравів. Одна в битві приймали участь не тільки їх близькі і далекі родичі, але майже все населення Древньої Індії, багатомільйонні маси різношерстих племен.</w:t>
      </w:r>
    </w:p>
    <w:p>
      <w:pPr/>
      <w:r>
        <w:rPr/>
        <w:t xml:space="preserve">Благородні Пандави були і до цього часу залишають народними улюбленцями. Каурави, серед яких також немало було гідних вождів, їм заздрили з самого дитинства і намагалися — спочатку оббрехати, лишити їх по праву належного їм царства, а потім і взагалі загубити. Через це і розгорілася велика битва — на фоні великих пристрастей.</w:t>
      </w:r>
    </w:p>
    <w:p>
      <w:pPr/>
      <w:r>
        <w:rPr/>
        <w:t xml:space="preserve">Древні автори славилися вмінням описувати битви. "Махабхарата" тут не виключення. Не розділи — цілі книги присвячені кривавому зіткненню величезних армій і вишуканими поєдинками.</w:t>
      </w:r>
    </w:p>
    <w:p>
      <w:pPr/>
      <w:r>
        <w:rPr/>
        <w:t xml:space="preserve">Поетична майстерність безвісних авторів "Махабхарати" досягло не бувалої і майже абсолютної майстерності. Про це говорить хоча б той факт, що, починаючи з ХІХ століття, ряд сюжетів вставних поем древньоіндійського епосу не раз надихали багатьох європейських поетів. Переклад на російську мову В.А.Жуковського поеми про Налє і Дамаянті — кращий тому доказ.</w:t>
      </w:r>
    </w:p>
    <w:p>
      <w:pPr/>
      <w:r>
        <w:rPr/>
        <w:t xml:space="preserve">"Махабхарата" — не тільки поетична енциклопедія Древності, але і ще підручник мудрості. Не одне покоління індійців вихововувалось на "Бхагавадгіті" ("Божественна пісня") — філософській поемі, вкрапленої в епос і акумулювавшій в собі основні світоглядні і моральні принципи індійського менталітету.</w:t>
      </w:r>
    </w:p>
    <w:p>
      <w:pPr/>
      <w:r>
        <w:rPr/>
        <w:t xml:space="preserve">Окрім цього "Махабхарата" містить у собі докладну інформацію про побут і звичаї древніх індійських народів. Через неї можна довідатися про релігійні традиції тих часів, про військові об лаштунки, домашні обереги, традиції жінок і чоловіків тощо.</w:t>
      </w:r>
    </w:p>
    <w:p>
      <w:pPr/>
      <w:r>
        <w:rPr/>
        <w:t xml:space="preserve">Доблесть, Любов і Мудрість — три головні кити, на яких стоїть "Махабхарата". А це, погодьтеся, опора самого життя.</w:t>
      </w:r>
    </w:p>
    <w:p>
      <w:pPr/>
      <w:r>
        <w:rPr/>
        <w:t xml:space="preserve">Рамаяна: структура та герої</w:t>
      </w:r>
    </w:p>
    <w:p>
      <w:pPr/>
      <w:r>
        <w:rPr/>
        <w:t xml:space="preserve">Епічна поема "Рамаяна" — твір індійського народу. Вона була створена в IV столітті до нашої ери. Автор поеми невідомий. Ймовірно, кілька поколінь народних розповідачів казок діяли цей епос. У "Рамаяні" зображуються подвиги Рами — міфічного царевича, викрадення його дружини Сіти царем злих демонів Раваною, звільнення Сіти, її відхід з життя, подвижництво Рами і його піднесення на небо.</w:t>
      </w:r>
    </w:p>
    <w:p>
      <w:pPr/>
      <w:r>
        <w:rPr/>
        <w:t xml:space="preserve">Цікавий образ оповідача поеми: це святий подвижник по імені Вальмики. Він шукає героя, що був би самим відважним і доброчесним, красивим і мудрим. Оповідач схиляється до того, щоб зробити героєм своєї поеми царевича Раму, що відповідає всім цим вимогам. Такий зачин "Рамаяни".</w:t>
      </w:r>
    </w:p>
    <w:p>
      <w:pPr/>
      <w:r>
        <w:rPr/>
        <w:t xml:space="preserve">В образі Рами можна знайти риси типового героя древнього епосу. Він улюблений син старого царя і спадкоємець престолу. У молодому віці Рама встиг зробити ряд подвигів: захистив обитель старого подвижника від злих демонів, зумів підняти чарівний лук бога Шиви і натягнути його тятиву.</w:t>
      </w:r>
    </w:p>
    <w:p>
      <w:pPr/>
      <w:r>
        <w:rPr/>
        <w:t xml:space="preserve">Типові і сюжетні повороти "Рамаяни": гідному спадкоємцю заважає зійти на престол зла мачуха, що хоче побачити царем власного сина Бхарату. Не суперечачи волі батька, Рама, супроводжуваний своїм братом Лакшманою, відправився у вигнання. Народ проводжав свого улюбленця. Таким чином, Рама виявляє риси ідеального епічного героя: він слухняний волі батька, сполучає в собі мужність і стриманість. Читач переймається глибокою повагою до царевича, що вибрав добровільне вигнання.</w:t>
      </w:r>
    </w:p>
    <w:p>
      <w:pPr/>
      <w:r>
        <w:rPr/>
        <w:t xml:space="preserve">Умер старий цар. Бхарата, впевнений у тому, що право на трон усе-таки належить Рамі, відправився на пошуки царевича. Свято поважаючий волю батька, Рама відмовився повернутися раніше призначеного терміну, рівним чотирнадцяти рокам. У вигнанні царевич не був бездіяльним. Він продовжував робити подвиги. Владика ракшасоі-демонів Равана, що втратив у битві з Рамою своє військо, вирішив помститися царевичу і викрав його дружину — прекрасну Сіту. На думку Равані, ця втрата повинна була погубити ненависного йому Раму.</w:t>
      </w:r>
    </w:p>
    <w:p>
      <w:pPr/>
      <w:r>
        <w:rPr/>
        <w:t xml:space="preserve">Автор "Рамаяни" зробив ланцюг подвигів царевича основною канвою свого оповідання. Рама і Лакшмана відправилися на пошуки Сіти. До них приєднався ще один чарівний герой — цар мавп Сугріва. Союзні війська людей і мавп осадили місто, у якому сховався Равана. Ця частина поеми складає найбільший інтерес. Читач, здається, сам знаходиться серед тих, хто осаджує Ланок.</w:t>
      </w:r>
    </w:p>
    <w:p>
      <w:pPr/>
      <w:r>
        <w:rPr/>
        <w:t xml:space="preserve">Рама запропонував супротивнику добровільно здатися і повернути прекрасну Сіту, обіцяючи за це пощадити місто і самого Равану. Але владика рішуче відмовився. Почалася жахаюча битва, що не вщухала навіть уночі. Земля наситилася кров'ю, купи трупів оточували Ланку. Рама і його брат Лакшмана були важко поранені чарівними стрілами, і тільки допомога володаря птахів повернула їх до життя. Царевич Рама зійшовся в двобої з владикою ракшасів Раваною і убив його, після чого у світі запанували спокій і світ. Рама разом з коханою дружиною Сітою і Лакшманою повернувся додому після чотирнадцятилітнього вигнання і зійшов на царство.</w:t>
      </w:r>
    </w:p>
    <w:p>
      <w:pPr/>
      <w:r>
        <w:rPr/>
        <w:t xml:space="preserve">"Рамаяна" — типовий приклад епічної поеми. У ній є і подвиги, і викрадення, і кровопролитні битви, і чудеса. Рама протягом тисячоріч залишається улюбленим героєм індійців, а також жителів Лаосу, Непалу й інших країн Азії. Образ славного царевича використовується в поетичних і музичних добутках, в утворах народного декоративно-прикладного мистецтва. Як і багато героїв епічних народних поем, Рама — приклад для наслідування, що втілив кращі риси національного характеру.</w:t>
      </w:r>
    </w:p>
    <w:p>
      <w:pPr/>
      <w:r>
        <w:rPr/>
        <w:t xml:space="preserve">Отже, Рама — герой давньоіндійського епосу Рамаяна, найулюбленішої поеми індійців. У селах брахмани речитативом переказують її. Рама — герой, благородна людина, воїн, мудрий монарх і люблячий чоловік. Його дружина Сіта є уособленням жіночої вірності, любові й шляхетства, еталон індійської жінки. Загибель її символічна: чистота жінки є настільки святою, що тільки смерть змиває підозри. І хоч загибель Сіти руйнує щастя Рами, сама поема в цілому ніким в Індії не сприймається як трагедія. Рамаяна найкраще відображає національний дух індійців, їхній спосіб життя, думи, етичні й культурні цінності. Тому й не дивно, що Рама обожнений в уяві народу.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Волошин М.Я. Індійський епос. — М., 1992.</w:t>
      </w:r>
    </w:p>
    <w:p>
      <w:pPr/>
      <w:r>
        <w:rPr/>
        <w:t xml:space="preserve">Українська та зарубіжна культура. Підручник / За ред. Козири. — К., 2002.</w:t>
      </w:r>
    </w:p>
    <w:p>
      <w:pPr/>
      <w:r>
        <w:rPr/>
        <w:t xml:space="preserve">Світова культура / За ред. Ковальчука С.І. — М.,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&amp;quot;Махабхарата і Рамаяна — визначні памятки індійського епосу&amp;quot; � Тематично-літературні</dc:title>
  <dc:description/>
  <dc:subject/>
  <cp:keywords/>
  <cp:category/>
  <cp:lastModifiedBy/>
  <dcterms:created xsi:type="dcterms:W3CDTF">2018-05-10T02:41:50+03:00</dcterms:created>
  <dcterms:modified xsi:type="dcterms:W3CDTF">2018-05-10T02:41:50+03:00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