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"Вплив античної міфології на зарубіжну літературу"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</w:t>
      </w:r>
    </w:p>
    <w:p>
      <w:pPr/>
      <w:r>
        <w:rPr/>
        <w:t xml:space="preserve">Вплив античної міфології на зарубіжну літературу</w:t>
      </w:r>
    </w:p>
    <w:p>
      <w:pPr/>
      <w:r>
        <w:rPr/>
        <w:t xml:space="preserve">План</w:t>
      </w:r>
    </w:p>
    <w:p>
      <w:pPr/>
      <w:r>
        <w:rPr/>
        <w:t xml:space="preserve">I. Вплив античної культури на формування європейської культури.</w:t>
      </w:r>
    </w:p>
    <w:p>
      <w:pPr/>
      <w:r>
        <w:rPr/>
        <w:t xml:space="preserve">II. З легенди в реальність.</w:t>
      </w:r>
    </w:p>
    <w:p>
      <w:pPr/>
      <w:r>
        <w:rPr/>
        <w:t xml:space="preserve">1. "Іліада" та "Одіссея".</w:t>
      </w:r>
    </w:p>
    <w:p>
      <w:pPr/>
      <w:r>
        <w:rPr/>
        <w:t xml:space="preserve">2. "Нитка Аріадни".</w:t>
      </w:r>
    </w:p>
    <w:p>
      <w:pPr/>
      <w:r>
        <w:rPr/>
        <w:t xml:space="preserve">III. Вплив античної міфології на зарубіжну і українську літературу.</w:t>
      </w:r>
    </w:p>
    <w:p>
      <w:pPr/>
      <w:r>
        <w:rPr/>
        <w:t xml:space="preserve">IV. Актуальність міфів в сьогоденні.</w:t>
      </w:r>
    </w:p>
    <w:p>
      <w:pPr/>
      <w:r>
        <w:rPr/>
        <w:t xml:space="preserve">"Усе змінюється, тільки не людина"</w:t>
      </w:r>
    </w:p>
    <w:p>
      <w:pPr/>
      <w:r>
        <w:rPr/>
        <w:t xml:space="preserve">Альберт Ейнштейн</w:t>
      </w:r>
    </w:p>
    <w:p>
      <w:pPr/>
      <w:r>
        <w:rPr/>
        <w:t xml:space="preserve">Антична література посідає особливе місце в історії світової цивілізації. Адже антична культура — колиска європейської. Розвиток культури Близького й Середнього Сходу також безпосередньо пов'язаний з розвитком античного мистецтва, філософії, науки та літератури.</w:t>
      </w:r>
    </w:p>
    <w:p>
      <w:pPr/>
      <w:r>
        <w:rPr/>
        <w:t xml:space="preserve">Антична культура відіграла незаперечну роль у розвитку української культури. Плідний вплив її простежується упродовж віків, починаючи з давніх часів. Діячі української культури постійно дбали, щоб антична спадщина стала набутком народу.</w:t>
      </w:r>
    </w:p>
    <w:p>
      <w:pPr/>
      <w:r>
        <w:rPr/>
        <w:t xml:space="preserve">Античну культуру високо цінували прогресивні діячі всіх епох. Гуманісти доби Відродження вважали себе спадкоємцями ідеологів античного світу, а за мету ставили відродження античної культури (звідси й походить назва "доба Відродження"). У XVII та XVIII ст. для прибічників класицизму античне мистецтво стає еталоном прекрасного. Античною культурою захоплювалися філософи і художники доби Просвітництва. Образи та сюжети античного мистецтва надихали Шекспіра й Шевченка.</w:t>
      </w:r>
    </w:p>
    <w:p>
      <w:pPr/>
      <w:r>
        <w:rPr/>
        <w:t xml:space="preserve">Чому ж так сталося, що герої саме античної літератури протягом тисячоліть надихають митців і не лише сприймаються як система символів, але й живуть новим життям у драматургії та поезії, у творах Рафаеля і Гойї, Рубенса й Рембрандта, Пікассо та Архипенка?</w:t>
      </w:r>
    </w:p>
    <w:p>
      <w:pPr/>
      <w:r>
        <w:rPr/>
        <w:t xml:space="preserve">"Що він Гекубі? Що йому Гекуба?" — запитує Шекспірів Гамлет. Що для нас, сучасників, цариця Гекуба з далекої Трої, зруйнованої за багато століть до нашої ери? Що нам до героїв давньогрецької та римської літератури? Чи хвилюватимуть нас їхні почуття і долі?</w:t>
      </w:r>
    </w:p>
    <w:p>
      <w:pPr/>
      <w:r>
        <w:rPr/>
        <w:t xml:space="preserve">Дехто вважає, що зрозуміти душу й поведінку людини чужодальних країн прадавніх часів неможливо. Чи так це? Французький філософ XVIIIст. Монтеск'є стверджує: "Пристрасті в усі часи однакові". Як і тисячоліття тому, нас хвилюють проблеми, що їх поставили перед людством великі моралісти античності. А художня довершеність не залежить від того, коли жив митець, — чи тисячу років тому, чи дві тисячі, чи вчора.</w:t>
      </w:r>
    </w:p>
    <w:p>
      <w:pPr/>
      <w:r>
        <w:rPr/>
        <w:t xml:space="preserve">То як же народились твори, які ми й сьогодні перечитуємо затамувавши подих?</w:t>
      </w:r>
    </w:p>
    <w:p>
      <w:pPr/>
      <w:r>
        <w:rPr/>
        <w:t xml:space="preserve">У прадавні часи навкруги теплого й привітного Середземного моря склалися три культури. Єгипетська дивувала, фінікійська лякала, а грецька робила життя світлішим. Чому? Про це зараз і піде розмова.</w:t>
      </w:r>
    </w:p>
    <w:p>
      <w:pPr/>
      <w:r>
        <w:rPr/>
        <w:t xml:space="preserve">На початкових етапах грецької історії міфологія була тісно пов'язана з релігійними уявленнями і віруваннями тогочасних греків.</w:t>
      </w:r>
    </w:p>
    <w:p>
      <w:pPr/>
      <w:r>
        <w:rPr/>
        <w:t xml:space="preserve">Деякі міфічні герої стали згодом героями усіх народів. Наприклад, титанові Прометею віддають шану усі європейці в усі часи. Його образ створювали письменники різних століть і різних народів. Згадують його й українські автори, починаючи з Кобзаря. Писали про Прометея англійці й німці, французи й італійці... Він став взірцем справжніх людських чеснот.</w:t>
      </w:r>
    </w:p>
    <w:p>
      <w:pPr/>
      <w:r>
        <w:rPr/>
        <w:t xml:space="preserve">Кожен з авторів втілював у образі Прометея героя свого часу.</w:t>
      </w:r>
    </w:p>
    <w:p>
      <w:pPr/>
      <w:r>
        <w:rPr/>
        <w:t xml:space="preserve">У поемі "Кавказ" Т.Шевченка Прометей виступає як народ, який незламно несе свій хрест. Серце цього народу розбиває сталевий дзьоб орла-поневолювача, але йому не вдається напитися "живучої крові".</w:t>
      </w:r>
    </w:p>
    <w:p>
      <w:pPr/>
      <w:r>
        <w:rPr/>
        <w:t xml:space="preserve">Добре знають Геракла, про нього зняті фільми й створені п'єси. Якщо роздивитися герб Харкова, то всі його складові — з грецьких міфів.</w:t>
      </w:r>
    </w:p>
    <w:p>
      <w:pPr/>
      <w:r>
        <w:rPr/>
        <w:t xml:space="preserve">Греки, так само як і стародавні українці-язичники, вважали незгоди, хвороби, нещастя, смерть карою богів на людей, яких розгнівали колись інші люди своїми негідними вчинками. Трагічні протиріччя добра і зла, жорстокості й шляхетності, співвідношення свободи, волі, розумної діяльності людини і сліпого фатуму, невблаганної долі — все це втілено у міфах з вражаючою художньою майстерністю й силою. У цих творах є приховане зерно історичної дійсності, і це зерно завжди оздоблене фантазією оповідачів. Підтвердженням цього є історія написання двох відомих творів "Іліади" та "Одіссеї".</w:t>
      </w:r>
    </w:p>
    <w:p>
      <w:pPr/>
      <w:r>
        <w:rPr/>
        <w:t xml:space="preserve">Спочатку ці поеми вчені не сприймали всерйоз. І тільки після того як Генріх Шліман провів розкопки і знайшов Трою міф перетворився на реальність.</w:t>
      </w:r>
    </w:p>
    <w:p>
      <w:pPr/>
      <w:r>
        <w:rPr/>
        <w:t xml:space="preserve">Те ж саме стосується Кносського палацу, у якому жив Мінотавр. Це чудовисько щорічно з'їдало сім дівчат і сім юнаків. І тільки герой Тесей зумів убити Мінотавра.</w:t>
      </w:r>
    </w:p>
    <w:p>
      <w:pPr/>
      <w:r>
        <w:rPr/>
        <w:t xml:space="preserve">Якщо існував Кносський палац, якщо існувала Троя, то хіба не міг існувати Мінотавр, Ахілл, Гектор і інші герої того часу? Напевно це питання задавав собі не один письменник. Можливо загадкові стіни Кносського палацу розказали б нам більше про його історію, але на жаль не всі писемні згадки розшифровано. Отже Троя і надалі залишається таємницею, яка дивує своєю складністю і простотою водночас. А саме здивування спонукає людей філософствувати. Мабуть тому не один письменник звертається у своїх творах до поем Гомера і до троянських міфів взагалі.</w:t>
      </w:r>
    </w:p>
    <w:p>
      <w:pPr/>
      <w:r>
        <w:rPr/>
        <w:t xml:space="preserve">Візьмімо, наприклад, образ титана Прометея. Ним надихались і античні автори (до нас дійшла драма Есхіла "Прикутий Прометей") і письменники пізніших часів: Кальдерон, Вольтер, Шеллі, Гьоте, Байрон. А згадаймо такі твори української літератури: поему "Кавказ" Тараса Шевченка, драму "Іфігенія в Тавриді" Лесі Українки, поему "Прометей" Андрія Малишка.</w:t>
      </w:r>
    </w:p>
    <w:p>
      <w:pPr/>
      <w:r>
        <w:rPr/>
        <w:t xml:space="preserve">Квінт Горацій Флакк так описує троянську війну у своїй оді "До Паріса":</w:t>
      </w:r>
    </w:p>
    <w:p>
      <w:pPr/>
      <w:r>
        <w:rPr/>
        <w:t xml:space="preserve">"Рушить Греція вся,</w:t>
      </w:r>
    </w:p>
    <w:p>
      <w:pPr/>
      <w:r>
        <w:rPr/>
        <w:t xml:space="preserve">клавши обітницю</w:t>
      </w:r>
    </w:p>
    <w:p>
      <w:pPr/>
      <w:r>
        <w:rPr/>
        <w:t xml:space="preserve">Геть стоптати твій шлюб,</w:t>
      </w:r>
    </w:p>
    <w:p>
      <w:pPr/>
      <w:r>
        <w:rPr/>
        <w:t xml:space="preserve">А заразом — усе</w:t>
      </w:r>
    </w:p>
    <w:p>
      <w:pPr/>
      <w:r>
        <w:rPr/>
        <w:t xml:space="preserve">Давнє царство Пріамове".</w:t>
      </w:r>
    </w:p>
    <w:p>
      <w:pPr/>
      <w:r>
        <w:rPr/>
        <w:t xml:space="preserve">Як колись греки втілювали в своїх героях ідеали людей, так пізніше Вільям Шекспір втілив у Гамлеті ідеал людини свого часу. Якщо порівняти Ахілла і Гамлета ми побачимо велику схожість між цими двома персонажами. Вони обоє переслідували благородні цілі, але досягали їх не благородними засобами: щоб перемогти, герої грали на полі суперника за його ж правилами.</w:t>
      </w:r>
    </w:p>
    <w:p>
      <w:pPr/>
      <w:r>
        <w:rPr/>
        <w:t xml:space="preserve">Отже на початку третього тисячоліття, у вік космічних швидкостей, дивовижних досягнень, науки і техніки, ми знову повертаємось до міфів Давньої Греції. Повертаємось не тільки до перших фантастичних уявлень про створення світу про виникнення людини та зміну пір року. Нас, у першу чергу, цікавлять давні уявлення про людину, її прагнення, мрії, її розуміння Добра і Зла.</w:t>
      </w:r>
    </w:p>
    <w:p>
      <w:pPr/>
      <w:r>
        <w:rPr/>
        <w:t xml:space="preserve">Люди є центром давньогрецького міфу, вони можуть навіть сперечатися з богами і не поступаються у цій боротьбі своїми принципами, їхня мужність та сила, їхні таланти і почуття гідні уваги і пошани завжди. Недарма ж вони дали через віки натхнення художникам і скульпторам, письменникам та музикантам. Недарма ж їх у давньогрецькій міфології так і звуть — герої.</w:t>
      </w:r>
    </w:p>
    <w:p>
      <w:pPr/>
      <w:r>
        <w:rPr/>
        <w:t xml:space="preserve">Багато чого теперішній світ запозичив у Давній Греції. Передусім радісне ставлення до життя. Бо навіть привітання тоді було: "Радійте!" і міфи Давньої Греції стали основою культур багатьох народів разом із заповітами Біблії та творами власного фольклору.</w:t>
      </w:r>
    </w:p>
    <w:p>
      <w:pPr/>
      <w:r>
        <w:rPr/>
        <w:t xml:space="preserve">Неможливо переоцінити значення грецької міфології для світової культури.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&amp;quot;Вплив античної міфології на зарубіжну літературу&amp;quot; � Тематично-літературні</dc:title>
  <dc:description/>
  <dc:subject/>
  <cp:keywords/>
  <cp:category/>
  <cp:lastModifiedBy/>
  <dcterms:created xsi:type="dcterms:W3CDTF">2018-05-10T02:43:09+03:00</dcterms:created>
  <dcterms:modified xsi:type="dcterms:W3CDTF">2018-05-10T02:43:09+03:00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