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"Порівняння тем кохання у творчості У. Шекспіра та інших поетів і письменників"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Творча робота</w:t>
      </w:r>
    </w:p>
    <w:p>
      <w:pPr/>
      <w:r>
        <w:rPr/>
        <w:t xml:space="preserve">на тему:</w:t>
      </w:r>
    </w:p>
    <w:p>
      <w:pPr/>
      <w:r>
        <w:rPr/>
        <w:t xml:space="preserve">"Порівняння тем кохання у творчості У.Шекспіра</w:t>
      </w:r>
    </w:p>
    <w:p>
      <w:pPr/>
      <w:r>
        <w:rPr/>
        <w:t xml:space="preserve">та інших поетів і письменників"</w:t>
      </w:r>
    </w:p>
    <w:p>
      <w:pPr/>
      <w:r>
        <w:rPr/>
        <w:t xml:space="preserve">Гімн бенкетуючого кохання.</w:t>
      </w:r>
    </w:p>
    <w:p>
      <w:pPr/>
      <w:r>
        <w:rPr/>
        <w:t xml:space="preserve">Почуття, що перемагає смерть.</w:t>
      </w:r>
    </w:p>
    <w:p>
      <w:pPr/>
      <w:r>
        <w:rPr/>
        <w:t xml:space="preserve">Трагедія великої пристрасті.</w:t>
      </w:r>
    </w:p>
    <w:p>
      <w:pPr/>
      <w:r>
        <w:rPr/>
        <w:t xml:space="preserve">Саме цими словами можна передати зміст шекспірівської трагедії "Ромео та Джульєтта". Вона присвячена найпрекраснішому і повністю земному почуттю, але сила кохання піднімає юних героїв над рівнем повсякденності. Люди кохають по-різному. Шекспір відобразив найвищий ступінь цього великого почуття — кохання безкрає та безмежне. Він створив зразок ідеальної, неповторної любові.</w:t>
      </w:r>
    </w:p>
    <w:p>
      <w:pPr/>
      <w:r>
        <w:rPr/>
        <w:t xml:space="preserve">Але окрім Шекспіра до цієї величної теми зверталися багато інших поетів та письменників.</w:t>
      </w:r>
    </w:p>
    <w:p>
      <w:pPr/>
      <w:r>
        <w:rPr/>
        <w:t xml:space="preserve">Вільям Шекспір</w:t>
      </w:r>
    </w:p>
    <w:p>
      <w:pPr/>
      <w:r>
        <w:rPr/>
        <w:t xml:space="preserve">Что есть любовь? Безумье от угара,</w:t>
      </w:r>
    </w:p>
    <w:p>
      <w:pPr/>
      <w:r>
        <w:rPr/>
        <w:t xml:space="preserve">Игра огнем, ведущая к пожару,</w:t>
      </w:r>
    </w:p>
    <w:p>
      <w:pPr/>
      <w:r>
        <w:rPr/>
        <w:t xml:space="preserve">Воспламенившееся море слез,</w:t>
      </w:r>
    </w:p>
    <w:p>
      <w:pPr/>
      <w:r>
        <w:rPr/>
        <w:t xml:space="preserve">Раздумье — необдуманности ради,</w:t>
      </w:r>
    </w:p>
    <w:p>
      <w:pPr/>
      <w:r>
        <w:rPr/>
        <w:t xml:space="preserve">Смятенье яда и противоядья...Франческо Петрарка</w:t>
      </w:r>
    </w:p>
    <w:p>
      <w:pPr/>
      <w:r>
        <w:rPr/>
        <w:t xml:space="preserve">Як не любов, то що це бути може?</w:t>
      </w:r>
    </w:p>
    <w:p>
      <w:pPr/>
      <w:r>
        <w:rPr/>
        <w:t xml:space="preserve">Але любов, то що таке воно?</w:t>
      </w:r>
    </w:p>
    <w:p>
      <w:pPr/>
      <w:r>
        <w:rPr/>
        <w:t xml:space="preserve">Добро? — Та ж в ній скорбота нищівна.</w:t>
      </w:r>
    </w:p>
    <w:p>
      <w:pPr/>
      <w:r>
        <w:rPr/>
        <w:t xml:space="preserve">Зло? — Але ж муки ці солодкі, боже!</w:t>
      </w:r>
    </w:p>
    <w:p>
      <w:pPr/>
      <w:r>
        <w:rPr/>
        <w:t xml:space="preserve">Любовь нежна? Она груба и зла.</w:t>
      </w:r>
    </w:p>
    <w:p>
      <w:pPr/>
      <w:r>
        <w:rPr/>
        <w:t xml:space="preserve">И колется и жжется, как терновник.Бальзак</w:t>
      </w:r>
    </w:p>
    <w:p>
      <w:pPr/>
      <w:r>
        <w:rPr/>
        <w:t xml:space="preserve">Справжнє кохання, як відомо, безжалісне.Любил ли я хоть раз до этих пор?</w:t>
      </w:r>
    </w:p>
    <w:p>
      <w:pPr/>
      <w:r>
        <w:rPr/>
        <w:t xml:space="preserve">О, нет, то были ложные богини,</w:t>
      </w:r>
    </w:p>
    <w:p>
      <w:pPr/>
      <w:r>
        <w:rPr/>
        <w:t xml:space="preserve">Я истинной красы не знал даныне.Джеральді</w:t>
      </w:r>
    </w:p>
    <w:p>
      <w:pPr/>
      <w:r>
        <w:rPr/>
        <w:t xml:space="preserve">Кохання примушує повірити саме в те, в чому більше всього слід сумніватися.</w:t>
      </w:r>
    </w:p>
    <w:p>
      <w:pPr/>
      <w:r>
        <w:rPr/>
        <w:t xml:space="preserve">Моя любовь без дна, а доброта —</w:t>
      </w:r>
    </w:p>
    <w:p>
      <w:pPr/>
      <w:r>
        <w:rPr/>
        <w:t xml:space="preserve">Как ширь морская.Проперцій</w:t>
      </w:r>
    </w:p>
    <w:p>
      <w:pPr/>
      <w:r>
        <w:rPr/>
        <w:t xml:space="preserve">Справжня любов не знає міри і кордонів.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&amp;quot;Порівняння тем кохання у творчості У. Шекспіра та інших поетів і письменників&amp;quot; � Вільям Шекспір</dc:title>
  <dc:description/>
  <dc:subject/>
  <cp:keywords/>
  <cp:category/>
  <cp:lastModifiedBy/>
  <dcterms:created xsi:type="dcterms:W3CDTF">2018-05-10T05:27:33+03:00</dcterms:created>
  <dcterms:modified xsi:type="dcterms:W3CDTF">2018-05-10T05:27:33+03:00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