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"Проблема молодої людини у суспільстві (за твором Стендаля "Червоне і чорне")"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Стендаль</w:t>
      </w:r>
    </w:p>
    <w:p>
      <w:pPr/>
      <w:r>
        <w:rPr/>
        <w:t xml:space="preserve">РЕФЕРАТ</w:t>
      </w:r>
    </w:p>
    <w:p>
      <w:pPr/>
      <w:r>
        <w:rPr/>
        <w:t xml:space="preserve">н а т е м у</w:t>
      </w:r>
    </w:p>
    <w:p>
      <w:pPr/>
      <w:r>
        <w:rPr/>
        <w:t xml:space="preserve">"Проблема молодої людини у суспільстві "</w:t>
      </w:r>
    </w:p>
    <w:p>
      <w:pPr/>
      <w:r>
        <w:rPr/>
        <w:t xml:space="preserve">(за твором Стендаля " Червоне і чорне ")</w:t>
      </w:r>
    </w:p>
    <w:p>
      <w:pPr/>
      <w:r>
        <w:rPr/>
        <w:t xml:space="preserve">Назва роману підкреслює основні риси в характері Жюльєна Сореля — головного героя твору. Оточений ворожими йому людьми ,він кидає виклик долі. Відстоюючи права своєї особистості , він змушений мобілізувати всі засоби на боротьбу з навколишнім світом. Жюльєн Сорель — виходець із селянського середовища. Це визначає соціальне звучання роману.</w:t>
      </w:r>
    </w:p>
    <w:p>
      <w:pPr/>
      <w:r>
        <w:rPr/>
        <w:t xml:space="preserve">Жюльєн Сорель, різночинець, плебей, хоче зайняти місце у суспільстві, на яке він не має права за своїм походженням . Жюльєн сам добре визначає зміст цієї боротьби в сцені на суді, коли йому надають останнє слово.</w:t>
      </w:r>
    </w:p>
    <w:p>
      <w:pPr/>
      <w:r>
        <w:rPr/>
        <w:t xml:space="preserve">Він говорить: "Добродії ! Я не маю честі належати до вашого класу . У моїй особі ви бачите селянина, що повстав проти низькості свого жереба... Але навіть якби я був винний , це все рівно. Я бачу перед собою людей , не схильних почути почуття співчуття... і бажаючих покарати в мені і разом назавжди налякати цілий клас молодих людей, які народилися в низах... мали щастя одержати гарну освіту і дерзнути примкнути до того, що багатії гордо іменують суспільством".</w:t>
      </w:r>
    </w:p>
    <w:p>
      <w:pPr/>
      <w:r>
        <w:rPr/>
        <w:t xml:space="preserve">Таким чином, Жюльєн усвідомлює, що судять його не стільки за дійсно зроблений злочин, скільки за те, що він посмів переступити грань, що відокремлює його від вищого суспільства, спробував ввійти в той світ, належати до якого він не має права. За цю спробу присяжні повинні винести йому смертний вирок.</w:t>
      </w:r>
    </w:p>
    <w:p>
      <w:pPr/>
      <w:r>
        <w:rPr/>
        <w:t xml:space="preserve">Але боротьба Жюльєна Сореля йде не тільки за кар'єру, за особистий добробут; питання в романі поставлене на багато складніше. Жюльєн хоче утвердитися в суспільстві, "вийти в люди", зайняти в ньому одне з перших місць, але за умови, якщо це суспільство визнає в ньому повноцінну особистість, людину неабияку, талановиту, обдаровану, розумну, сильну.</w:t>
      </w:r>
    </w:p>
    <w:p>
      <w:pPr/>
      <w:r>
        <w:rPr/>
        <w:t xml:space="preserve">Він не хоче поступитися цими якостями, відмовитися від них. Але угода між Сорелем і світом Реналь і ля Молів можлива лише за умови повного пристосування молодої людини до їхніх смаків. У цьому основний зміст боротьби Жюльєна Сореля з навколишнім світом. Жюльєн удвічі чужий у цьому середовищі: і як виходець із соціальних низів, і як людина високо обдарована, котра не хоче залишатися у світі посередностей.</w:t>
      </w:r>
    </w:p>
    <w:p>
      <w:pPr/>
      <w:r>
        <w:rPr/>
        <w:t xml:space="preserve">Cтендаль переконує читача, що ця боротьба, яку веде Жюльєн Сорель із навколишнім суспільством, ведеться ним не на життя, а на смерть. Але в буржуазному суспільстві не має місця цим талантам. Наполеон, про якого мріє Жюльєн, це вже минуле, замість героїв прийшли торгаші, самовдоволені крамарі; ось хто став істинним "героєм " у ту пору, в якій живе Жюльєн. Для цих людей смішні видатні таланти і героїзм, — усе те, що так дорого Жюльєну.</w:t>
      </w:r>
    </w:p>
    <w:p>
      <w:pPr/>
      <w:r>
        <w:rPr/>
        <w:t xml:space="preserve">Боротьба Жюльєна розвиває в ньому велику гордість і підвищене честолюбство. Одержимий цими почуттями, Сорель підкоряє їм всі інші прагнення й уподобання.</w:t>
      </w:r>
    </w:p>
    <w:p>
      <w:pPr/>
      <w:r>
        <w:rPr/>
        <w:t xml:space="preserve">Навіть кохання перестає бути для нього радістю... Не приховуючи негативних сторін характеру свого героя, Cтендаль у той же час виправдовує його. По-перше, складність боротьби, яку він веде: виступивши один проти усіх, Жюльєн змушений пускати в хід будь-яку зброю. Але головне, що, на думку автора, виправдовує героя, — це благородність його серця, великодушність, чистота — риси, яких він не втратив навіть у хвилини найжорстокішої боротьби.</w:t>
      </w:r>
    </w:p>
    <w:p>
      <w:pPr/>
      <w:r>
        <w:rPr/>
        <w:t xml:space="preserve">У розвитку характеру Жюльєна дуже важливий епізод у в'язниці. Доти єдиним стимулом, що керує всіма його вчинками і обмежує його гарні спонукування, було честолюбство. Але у в'язниці він переконується, що честолюбство вело його помилковим шляхом. Водночас у візниці відбувається переоцінка почуття Жюльєна до мадам де Реналь і до Матильди.</w:t>
      </w:r>
    </w:p>
    <w:p>
      <w:pPr/>
      <w:r>
        <w:rPr/>
        <w:t xml:space="preserve">Ці два образи ніби знаменують собою боротьбу двох начал у душі самого Жюльєна, бо в ньому закладені дві істоти: він гордій, честолюбець і в той же час — людина з простим серцем, майже дитячою, безпосередньою душею. Коли він переборов честолюбство і гордість, він віддалився від такої ж гордої і честолюбної Матильди. А щиросерда мадам де Реналь, кохання якої було більш глибоким, ніж Матильди, зробилася йому особливо близькою.</w:t>
      </w:r>
    </w:p>
    <w:p>
      <w:pPr/>
      <w:r>
        <w:rPr/>
        <w:t xml:space="preserve">Подолання честолюбства і перемога дійсного почуття в душі Жюльєна призводить його до загибелі.</w:t>
      </w:r>
    </w:p>
    <w:p>
      <w:pPr/>
      <w:r>
        <w:rPr/>
        <w:t xml:space="preserve">Жюльєн відмовляється від спроби врятувати себе. Життя здається йому непотрібним, безцільним, він більше не дорожить ним і віддає перевагу смерті на гільйотині.</w:t>
      </w:r>
    </w:p>
    <w:p>
      <w:pPr/>
      <w:r>
        <w:rPr/>
        <w:t xml:space="preserve">Таким чином, ми можемо зауважити, що дана кінцівка роману показова.</w:t>
      </w:r>
    </w:p>
    <w:p>
      <w:pPr/>
      <w:r>
        <w:rPr/>
        <w:t xml:space="preserve">Cтендаль не зміг вирішити питання, як повинний був перебудувати своє життя герой, який переборов свої помилки, але залишається в буржуазному суспільстві.</w:t>
      </w:r>
    </w:p>
    <w:p>
      <w:pPr/>
      <w:r>
        <w:rPr/>
        <w:t xml:space="preserve">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&amp;quot;Проблема молодої людини у суспільстві (за твором Стендаля "Червоне і чорне")&amp;quot; � Стендаль</dc:title>
  <dc:description/>
  <dc:subject/>
  <cp:keywords/>
  <cp:category/>
  <cp:lastModifiedBy/>
  <dcterms:created xsi:type="dcterms:W3CDTF">2018-05-07T15:11:19+03:00</dcterms:created>
  <dcterms:modified xsi:type="dcterms:W3CDTF">2018-05-07T15:11:19+03:00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