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"Епоха Відродження і Вільям Шекспір"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План.</w:t>
      </w:r>
    </w:p>
    <w:p>
      <w:pPr/>
      <w:r>
        <w:rPr/>
        <w:t xml:space="preserve">1. Епоха Відродження — яскрава і неповторна доба ХVI століття в Англії.</w:t>
      </w:r>
    </w:p>
    <w:p>
      <w:pPr/>
      <w:r>
        <w:rPr/>
        <w:t xml:space="preserve">2. Життєвий шлях Вільяма Шекспіра:</w:t>
      </w:r>
    </w:p>
    <w:p>
      <w:pPr/>
      <w:r>
        <w:rPr/>
        <w:t xml:space="preserve">а) загадковість особи письменника;</w:t>
      </w:r>
    </w:p>
    <w:p>
      <w:pPr/>
      <w:r>
        <w:rPr/>
        <w:t xml:space="preserve">б) дитинство поета;</w:t>
      </w:r>
    </w:p>
    <w:p>
      <w:pPr/>
      <w:r>
        <w:rPr/>
        <w:t xml:space="preserve">в) переїзд до Лондона;</w:t>
      </w:r>
    </w:p>
    <w:p>
      <w:pPr/>
      <w:r>
        <w:rPr/>
        <w:t xml:space="preserve">г) захоплення театром;</w:t>
      </w:r>
    </w:p>
    <w:p>
      <w:pPr/>
      <w:r>
        <w:rPr/>
        <w:t xml:space="preserve">д) творча спадщина;</w:t>
      </w:r>
    </w:p>
    <w:p>
      <w:pPr/>
      <w:r>
        <w:rPr/>
        <w:t xml:space="preserve">е) останні роки життя.</w:t>
      </w:r>
    </w:p>
    <w:p>
      <w:pPr/>
      <w:r>
        <w:rPr/>
        <w:t xml:space="preserve">3. Безсмертя творів Шекспіра.</w:t>
      </w:r>
    </w:p>
    <w:p>
      <w:pPr/>
      <w:r>
        <w:rPr/>
        <w:t xml:space="preserve">Він належить не лише нашому століттю, але і всім вікам.</w:t>
      </w:r>
    </w:p>
    <w:p>
      <w:pPr/>
      <w:r>
        <w:rPr/>
        <w:t xml:space="preserve">Бен Джонсон</w:t>
      </w:r>
    </w:p>
    <w:p>
      <w:pPr/>
      <w:r>
        <w:rPr/>
        <w:t xml:space="preserve">Шекспір — найвидатніший англійський поет і драматург ХVI століття. Епоха, в якій жив і творив письменник, називається епохою Відродження, або Ренесансом. Це — пізнє середньовіччя.</w:t>
      </w:r>
    </w:p>
    <w:p>
      <w:pPr/>
      <w:r>
        <w:rPr/>
        <w:t xml:space="preserve">В надрах феодального суспільства зароджуються нові відносини і стрімко ростуть міста, розвиваються ремесла, ділові зв'язки між містами, здійснюються мандрівки в далекі землі.</w:t>
      </w:r>
    </w:p>
    <w:p>
      <w:pPr/>
      <w:r>
        <w:rPr/>
        <w:t xml:space="preserve">Все це розширює кругозір людини, міняє її світосприйняття.</w:t>
      </w:r>
    </w:p>
    <w:p>
      <w:pPr/>
      <w:r>
        <w:rPr/>
        <w:t xml:space="preserve">Епоха Відродження — яскрава і неповторна. Вона вражає нестримним злетом фантазії і митців, піднесенням духу, великою вірою у творчі можливості родини. Ніколи ще мистецтво не відігравало такої значної ролі в житті суспільства, ніколи не було таким велично прекрасним.</w:t>
      </w:r>
    </w:p>
    <w:p>
      <w:pPr/>
      <w:r>
        <w:rPr/>
        <w:t xml:space="preserve">В людях все більше цінується розум, досвід, знання.</w:t>
      </w:r>
    </w:p>
    <w:p>
      <w:pPr/>
      <w:r>
        <w:rPr/>
        <w:t xml:space="preserve">Провідниками віри в особистість людини, в її духовні здібності виступали вчені, філософи, письменники, художники. Їх стали називати гуманістами.</w:t>
      </w:r>
    </w:p>
    <w:p>
      <w:pPr/>
      <w:r>
        <w:rPr/>
        <w:t xml:space="preserve">Епоха Відродження подарувала світові багато талановитих людей. Їх імена назавжди вписані в "золоту книгу" цієї епохи. Серед них ім'я великого Шекспіра.</w:t>
      </w:r>
    </w:p>
    <w:p>
      <w:pPr/>
      <w:r>
        <w:rPr/>
        <w:t xml:space="preserve">До нас дійшло дуже мало вірогідних свідчень про життя Вільяма Шекспіра. На збереглося жодного рукопису, ми не маємо ніяких його особистих речей, ніхто не може з певністю сказати, яким був Шекспір насправді, що любив, до чого прагнув...</w:t>
      </w:r>
    </w:p>
    <w:p>
      <w:pPr/>
      <w:r>
        <w:rPr/>
        <w:t xml:space="preserve">Отже, ми мало знаємо про Шекспіра, — надто пізно похопилися його біографи, адже перша зовсім коротенька біографія великого драматурга, написана якимсь Нікезом Роу, вийшла друком у 1709 році, майже через 100 років після його смерті.</w:t>
      </w:r>
    </w:p>
    <w:p>
      <w:pPr/>
      <w:r>
        <w:rPr/>
        <w:t xml:space="preserve">Роу спирався на англійського поета ХVIІ століття Вільяма Даверанта, що вважався нешлюбним сином Шекспіра, який бачив свого батька лише в ранньому дитинстві (народився 1606 році); на мандрівника й збирача анекдотів Обрі, від якого залишилися вельми сумнівні рукописи 1680 р.; зрештою на актора Беттермана, що спеціально вирушив 1690 р. в рідні місця, Шекспіра, бажаючись ознайомитись з усними про нього розповідями, які ще збереглися.</w:t>
      </w:r>
    </w:p>
    <w:p>
      <w:pPr/>
      <w:r>
        <w:rPr/>
        <w:t xml:space="preserve">Доступний нам образ Шекспіра — людини складався з переказів, легенд, міфів. Протягом століть учені просівали цю руду. Як наслідок, на долоні Шекспірознавства залишилась пригорща незаперечних фактів. Проте вони розрізнені, часом суперечливі. І біографічні прогалини мимоволі заповнюються припущеннями, гіпотезами. В особисті долі творця "Гамлета", "Ліра", "Макбета" й досі багато темного, непоясненного.</w:t>
      </w:r>
    </w:p>
    <w:p>
      <w:pPr/>
      <w:r>
        <w:rPr/>
        <w:t xml:space="preserve">Вільям Шекспір народився у місті Стретфорді, що на річці Ейвон, у 1594 році, певно, 23 квітня. Принаймні хрещено його 26 квітня. Це — факт, підтверджений записом у церковній книзі. Відшукано ще низку подібних документів: записи про шлюб, народження, смерть, пунші та закладні, інвентарні описи, судові позови, духівниці. Слід, залишений на землі приватною особою Шекспіром, досить прозаїчний. Він, мабуть, і не міг бути іншим, оскільки йдеться про ХVI століття і про підданого британської корони, який посідав скромне суспільне становище.</w:t>
      </w:r>
    </w:p>
    <w:p>
      <w:pPr/>
      <w:r>
        <w:rPr/>
        <w:t xml:space="preserve">Його батько був торговцем, якому належала чинбарня (майстерня, де виготовлюють шнури). На час народження майбутнього драматурга він розбагатів і навіть був обраний міським головою.</w:t>
      </w:r>
    </w:p>
    <w:p>
      <w:pPr/>
      <w:r>
        <w:rPr/>
        <w:t xml:space="preserve">З раннього дитинства Вільяма оточував дивовижний світ, зітканий зі стародавніх легенд і народних пісень. Незаймана природа рідного краю і розвинена уява сприяли народженню фантастичного світу в глибинах його вразливої душі.</w:t>
      </w:r>
    </w:p>
    <w:p>
      <w:pPr/>
      <w:r>
        <w:rPr/>
        <w:t xml:space="preserve">У Стратфорді юний Шекспір уперше побачив театральну виставу. За тридцять кілометрів від Стратфорда, в Ковентрі щорічно ставлять релігійні драми-містерії, які охоче відвідували жителі навколишніх міст, зокрема й сім'я Джона Шекспіра.</w:t>
      </w:r>
    </w:p>
    <w:p>
      <w:pPr/>
      <w:r>
        <w:rPr/>
        <w:t xml:space="preserve">До 14 років хлопець відвідував світську школу, де вивчав риторику, логіку, латину, античну міфологію та літературу.</w:t>
      </w:r>
    </w:p>
    <w:p>
      <w:pPr/>
      <w:r>
        <w:rPr/>
        <w:t xml:space="preserve">Але довго вчитися йому не довелося: фінансові справи батька занепали, треба було брати участь в утриманні багатодітної сім'ї.</w:t>
      </w:r>
    </w:p>
    <w:p>
      <w:pPr/>
      <w:r>
        <w:rPr/>
        <w:t xml:space="preserve">Що він робив у ці роки, достеменно невідомо — чи то був учнем у різника (може, навіть у власного батька), чи то служив молодшим учителем.</w:t>
      </w:r>
    </w:p>
    <w:p>
      <w:pPr/>
      <w:r>
        <w:rPr/>
        <w:t xml:space="preserve">Вісімнадцятирічним юнаком одружився з Анною Хеттевей, дочкою багатого фермера. Незабаром у них народилася дочка Сьюзен, а через два роки — близнята Джудіт і Гамнет.</w:t>
      </w:r>
    </w:p>
    <w:p>
      <w:pPr/>
      <w:r>
        <w:rPr/>
        <w:t xml:space="preserve">Однак юний батько і чоловік недовго просидів біля родинного вогнища і близько 1586 року він подався до столиці.</w:t>
      </w:r>
    </w:p>
    <w:p>
      <w:pPr/>
      <w:r>
        <w:rPr/>
        <w:t xml:space="preserve">Лондон ... В останні десятиліття ХVI століття на його околицях вирувало гамірне життя. Тут, на брудних вузеньких вуличках убогих кварталів, було чимало шинків і таверн, де пили міцни ель, їли масні пудинги з бичачої крові і жиру, співали голосних, не дуже пристойних пісень. Були тут і "розваги для простолюду" — арени, на яких цькували ведмедів, майданчики для півнячих боїв.</w:t>
      </w:r>
    </w:p>
    <w:p>
      <w:pPr/>
      <w:r>
        <w:rPr/>
        <w:t xml:space="preserve">Тут височіли й овальні або восьмикутні дерев'яні споруди, увінчані маленькими вежами. То були театри. Вдень на вежах майоріли прапорці. Це означало, що незабаром почнеться вистава, і "слуги лорда-адмірала" або "слуги лорда-камергера" матимуть честь показаним глядачам криваві трагедії чи веселі пригоди закоханих та блазнів.</w:t>
      </w:r>
    </w:p>
    <w:p>
      <w:pPr/>
      <w:r>
        <w:rPr/>
        <w:t xml:space="preserve">У Лондоні Шекспір спочатку наглядав за кіньми джентльменів, які приїздили на вистави. Потім став суфлером, переписував п'єси, виконував епізодичні ролі на сцені.</w:t>
      </w:r>
    </w:p>
    <w:p>
      <w:pPr/>
      <w:r>
        <w:rPr/>
        <w:t xml:space="preserve">Акторської кар'єри він так і не зробив: до нащадків дійшли відомості про дві зіграні ним ролі, до того ж другорядні, — це роль тіні батька Гамлета і слуги Адама з комедії "Як вам це сподобається". Зате Шекспір досить швидко досяг успіхів на іншій ниві.</w:t>
      </w:r>
    </w:p>
    <w:p>
      <w:pPr/>
      <w:r>
        <w:rPr/>
        <w:t xml:space="preserve">Приблизно з 1590 року він узявся за перо. З 1593 чи 1594 року входив до трупи Джеймса Бербеджа, яка давала вистави в будинку, іменованому "Театром". А 1599 року сини Бербеджа побудували театр "Глобус". Шекспір став одним із співвласників цього прибуткового закладу.</w:t>
      </w:r>
    </w:p>
    <w:p>
      <w:pPr/>
      <w:r>
        <w:rPr/>
        <w:t xml:space="preserve">Цей найпопулярніший театр південного берега був оздоблений великим плакатом. На золотому тлі здіймався Геркулес, тримаючи на плечах земну кулю, а трохи нижче був надпис: "Весь світ лицедіє..."</w:t>
      </w:r>
    </w:p>
    <w:p>
      <w:pPr/>
      <w:r>
        <w:rPr/>
        <w:t xml:space="preserve">Невдовзі Шекспір став головним драматургом трупи бути драматургом, працювати для театру вважалося тоді заняттям малопочесним. Але він вибрав свій шлях і "зустрів на ньому все, що випадає на долю справжньої людини: ворожнечу і дружбу, зраду і любов, радість перемог і гуркоту поразок. І насамперед — працю".</w:t>
      </w:r>
    </w:p>
    <w:p>
      <w:pPr/>
      <w:r>
        <w:rPr/>
        <w:t xml:space="preserve">Перу геніального драматурга належать 37 сценічних творів. Серед них — комедії, історичні хроніки і трагедії, а також дві поеми — "Венера і Адоніс"(1593) та "Лукреція" (1594). Крім того, Шекспір написав 154 сонети, які знавці зараховують до числа найсвітліших творінь світової лірики. У сучасній науці творчість Шекспіра прийнято ділити на три періоди.</w:t>
      </w:r>
    </w:p>
    <w:p>
      <w:pPr/>
      <w:r>
        <w:rPr/>
        <w:t xml:space="preserve">Перший період (1590-1600) називають оптимістичним. Прикрашають цей період творчості перша зріла трагедія Шекспіра "Ромео і Джульєтта" і поетичні шедеври — "Сонети".</w:t>
      </w:r>
    </w:p>
    <w:p>
      <w:pPr/>
      <w:r>
        <w:rPr/>
        <w:t xml:space="preserve">Другий період (1601-1608), що свідчить про гірке прозріння гуманістів, про крах ренесансної гармонії, називають трагічним. Він представлений трагедіями "Гамлет" (1601) та "Король Лір" (1605).</w:t>
      </w:r>
    </w:p>
    <w:p>
      <w:pPr/>
      <w:r>
        <w:rPr/>
        <w:t xml:space="preserve">Третій період (1609-1613) називають романтичним. Шекспір створює 4 п'єси, серед яких особливої уваги заслуговує "Буря".</w:t>
      </w:r>
    </w:p>
    <w:p>
      <w:pPr/>
      <w:r>
        <w:rPr/>
        <w:t xml:space="preserve">У геніальних творіннях Шекспіра перед нами постає широка і правдива картина епохи англ. Відродження — в її величі і в її страшних суперечностях. Силою свого таланту він змусив глядача побачити у просторі сцени, майже без декорацій, всесвіт, минуле і майбутнє людства. Він бачив і розумів життя у всій його складності: високим і низьким, трагічним і комічним, постиглим і буденним.</w:t>
      </w:r>
    </w:p>
    <w:p>
      <w:pPr/>
      <w:r>
        <w:rPr/>
        <w:t xml:space="preserve">Дивно, створені майже чотири століття назад, його твори залишаються сучасними і тепер. І тому вони безсмертні.</w:t>
      </w:r>
    </w:p>
    <w:p>
      <w:pPr/>
      <w:r>
        <w:rPr/>
        <w:t xml:space="preserve">У 1612 році Шекспір покидає Лондон: між Шекспіром і трупою виникає конфлікт. Актори "глобуса" придбали для зимових вистав театр "Бленфлайерс", де ставили спектаклі для знаті. Така періодизація трупи вимагала і від Шекспіра перебудови його естетичної системи, але поступився творчими принципами драматург не хотів.</w:t>
      </w:r>
    </w:p>
    <w:p>
      <w:pPr/>
      <w:r>
        <w:rPr/>
        <w:t xml:space="preserve">Останні чотири роки життя він проводить поза театром, у Стратфорді.</w:t>
      </w:r>
    </w:p>
    <w:p>
      <w:pPr/>
      <w:r>
        <w:rPr/>
        <w:t xml:space="preserve">Протягом усього лондонського життя він купував нерухоме майно і землю, отож, коли пішов на спочинок і повернувся в рідні місця, майбутнє близьких і власна старість біли забезпечені. Тільки він не дожив до старості. 23 квітня 1616 року його не стало.</w:t>
      </w:r>
    </w:p>
    <w:p>
      <w:pPr/>
      <w:r>
        <w:rPr/>
        <w:t xml:space="preserve">Хто може сказати, що він чув у свій смертний час? Сумне шепотіння дружини і дочок? Молитву пастора? Чи може, перед згасаючими очима снували прекрасні і величні образи — витвори його фантазії?</w:t>
      </w:r>
    </w:p>
    <w:p>
      <w:pPr/>
      <w:r>
        <w:rPr/>
        <w:t xml:space="preserve">У ретельно складеному заповіті не обійдено жодної майнової проблеми, але там не зроблено ніяких розпоряджень щодо творчої спадщини, і словом не згадано рукописів, п'єс, віршів.</w:t>
      </w:r>
    </w:p>
    <w:p>
      <w:pPr/>
      <w:r>
        <w:rPr/>
        <w:t xml:space="preserve">Вільяма Шекспіра було поховано у Стратфордській церкві Святої Трійці.</w:t>
      </w:r>
    </w:p>
    <w:p>
      <w:pPr/>
      <w:r>
        <w:rPr/>
        <w:t xml:space="preserve">Вільям Шекспір помер, переконаний, що його епоха — вселюдська трагедія. І все ж таки ми маємо право стверджувати — більше за все на світі він любив людину і життя. Інакше не міг би створити безсмертні образи, в яких людство і сьогодні бачить і впізнає себе, знаходячи в них незакамянілі ідеали, а сучасний погляд у минуле і в майбутнє.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Вертикаль, № 1 (6), 1998 р.</w:t>
      </w:r>
    </w:p>
    <w:p>
      <w:pPr/>
      <w:r>
        <w:rPr/>
        <w:t xml:space="preserve">2. Всесвітня література, № 9, 1996 р.</w:t>
      </w:r>
    </w:p>
    <w:p>
      <w:pPr/>
      <w:r>
        <w:rPr/>
        <w:t xml:space="preserve">3. Зарубіжна література в навчальних закладах, №2, 1999 р.</w:t>
      </w:r>
    </w:p>
    <w:p>
      <w:pPr/>
      <w:r>
        <w:rPr/>
        <w:t xml:space="preserve">4. Зарубіжна література в навчальних закладах, №5, 1999 р.</w:t>
      </w:r>
    </w:p>
    <w:p>
      <w:pPr/>
      <w:r>
        <w:rPr/>
        <w:t xml:space="preserve">5. Б.Б.Шалагінов, Зарубіжна література, Київ, "Вежа", 1995 р.</w:t>
      </w:r>
    </w:p>
    <w:p>
      <w:pPr/>
      <w:r>
        <w:rPr/>
        <w:t xml:space="preserve">6. К.О.Шахова, Зарубіжна література, Київ "Освіта", 1992 р.</w:t>
      </w:r>
    </w:p>
    <w:p>
      <w:pPr/>
      <w:r>
        <w:rPr/>
        <w:t xml:space="preserve">7. Вільям Шекспір, Твори в шести томах, т1, Київ, видавництво "Дніпро", 1984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&amp;quot;Епоха Відродження і Вільям Шекспір&amp;quot; � Вільям Шекспір</dc:title>
  <dc:description/>
  <dc:subject/>
  <cp:keywords/>
  <cp:category/>
  <cp:lastModifiedBy/>
  <dcterms:created xsi:type="dcterms:W3CDTF">2018-05-08T04:42:30+03:00</dcterms:created>
  <dcterms:modified xsi:type="dcterms:W3CDTF">2018-05-08T04:42:30+03:00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