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"Гі де Мопассан — видатний новеліст"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"Гі де Мопассан — видатний новеліст"</w:t>
      </w:r>
    </w:p>
    <w:p>
      <w:pPr/>
      <w:r>
        <w:rPr/>
        <w:t xml:space="preserve">Французький письменник. Народився 5 серпня 1850 у Трувіль-сюр-Арке (Нижня Сена). Утворення одержав у руанскому ліцеї, юність провів у Нормандії. У 1870 взяв участь у франко-пруській війні. Повернувши до цивільного життя, поступив на службу в Морське міністерство, потім у Міністерство народної освіти.</w:t>
      </w:r>
    </w:p>
    <w:p>
      <w:pPr/>
      <w:r>
        <w:rPr/>
        <w:t xml:space="preserve">На початку творчого шляху відчував вплив Г.Флобера. Належав до Меданського кружка молодих письменників, що збиралися в заміському будинку Е.Золя в Медане, біля Парижа, і своя перша розповідь Пампушка (Boule de suif) віддав у виданий цією групою збірник Меданські вечори (Les Soirees de Mdan, 1880), куди ввійшли також новели Золя і Ж.К.Гюїсманса. Слідом за тим з'явилася величезна кількість розповідей у збірниках Заклад Тельє (La Maison Tellier, 1881), Місячне світло (Clair de lune, 1884), Сестри Рондоли (Soeurs Rondoli, 1884), Розповіді вальдшнепа (Contes de la bcasse, 1885), Казки й інші розповіді (Contes et nouvelles, 1885). Мопассан створив також кілька романів — Життя (Une Vie, 1883), Милий друг (Bel-Ami, 1885), Пьєр і Жан (Pierre et Jean, 1888) і Сильний як смерть (Fort comme la mort, 1889).</w:t>
      </w:r>
    </w:p>
    <w:p>
      <w:pPr/>
      <w:r>
        <w:rPr/>
        <w:t xml:space="preserve">За десять років літературної діяльності (1880-1890) Мопассан створив шістьох романів і близько 300 новел. З 1884 він почав страждати від нервових розладів, нав'язливих ідей і галюцинацій, що послужили сюжетом для новели Орля (Le Horla, 1887), що перегукується з творчістю Е.А.По. У 1891 Мопассана, що впав у повне божевілля, помістили в клініку в Парижеві, де він помер 6 липня 1893.</w:t>
      </w:r>
    </w:p>
    <w:p>
      <w:pPr/>
      <w:r>
        <w:rPr/>
        <w:t xml:space="preserve">Відомий французький письменник-реаліст XIX століття Гі де Мопассан потрясало своїми новими розповідями, новелами, романами усю французьку громадськість, елітні шари суспільства.</w:t>
      </w:r>
    </w:p>
    <w:p>
      <w:pPr/>
      <w:r>
        <w:rPr/>
        <w:t xml:space="preserve">Час, коли жив Мопассан, було для Франції досить благополучним, воно довелося на розквіт буржуазії. Ні для кого не секрет, що під благопристойною і благопристойною маскою представники вишуканих шарів суспільства ховали святенництво, лицемірство, загальну продажність, безсоромну погоню за наживою, авантюризм і розпуста. Як ніхто іншої, Мопассан знав життя вищого суспільства, круговорот пліток, безодню разгулов. У своїй творчості він навіть не намагався завуалювати проблеми (за винос яких на загальне обговорення його зненавиділа бульварна преса), — вони читаються прямим текстом. Мопассан, можна сказати, був хірургом суспільства, але на суспільство його добутку не діяли навіть як легка терапія. Я думаю, що якби література "лікувала" суспільство, то в даний час ми б не так жили.</w:t>
      </w:r>
    </w:p>
    <w:p>
      <w:pPr/>
      <w:r>
        <w:rPr/>
        <w:t xml:space="preserve">У 1870 році почалася франко-прусська війна, і з першого дня війни Мопассан служить в армії. У цей час він остаточно зненавидів французьких буржуа, що показали себе в дні війни із самої непривабливої сторони. І результатом його спостережень стала новела "Пампушка".</w:t>
      </w:r>
    </w:p>
    <w:p>
      <w:pPr/>
      <w:r>
        <w:rPr/>
        <w:t xml:space="preserve">З міста, окупованого прусськими військами, виїжджає диліжанс із шістьма знатними персонами, двома черницями, чоловіком-демократом і особою легкого поводження на прізвисько Пампушка. До слова сказати, Мопассан дає невтішну, уїдливу і коротку характеристику відомим персонам, розкриваючи таємницю їхнього колишнього життя, збивання стану, одержання титулів. Присутність Пампушки образило доброчесних дружин буржуа, і вони об'єдналися проти "цієї безсоромної продажної тварини... Незважаючи на різницю в суспільному становищі, вони почували себе побратимами по багатству, членами великої франкомасонської ложі, що поєднує усіх власників, усіх, у кого в кишенях дзенькає золото".</w:t>
      </w:r>
    </w:p>
    <w:p>
      <w:pPr/>
      <w:r>
        <w:rPr/>
        <w:t xml:space="preserve">Пампушка була єдиної, хто передбачив, що в дорозі захочеться їсти. Голод і ароматні запахи їжі розтоплять будь-яку крижану брилу відносин. "Не можна було їсти припаси цієї дівчини і не говорити з нею. Тому зав'язалася бесіда, спочатку трохи стримана, потім усе більш невимушена..."</w:t>
      </w:r>
    </w:p>
    <w:p>
      <w:pPr/>
      <w:r>
        <w:rPr/>
        <w:t xml:space="preserve">Селище, куди в'їхав диліжанс, був зайнятий німцями. Перевірка документів затримала пасажирів. Убиваючи час, вони пишномовно міркують про патріотизм і війну. Німецький офіцер, нібито безпричинно, відмовляє у виїзді диліжанса із селища. Мопассан поставив багатих людей у тупик. Їхньої думки метаються, вони намагаються зрозуміти, що за причина затримує їх. "Вони изо всіх сил намагалися видумати яку-небудь правдоподібну неправду, сховати своє багатство, видати себе за бідних, дуже бідних людей". Причина незабаром відкрилася — прусський офіцер хоче скористатися послугами Пампушки, єдиної людини, що по-справжньому патріотична і безстрашний. Пампушка розлютована й ображена принизливою пропозицією. Змушений "відпочинок" уже почав дратувати пасажирів. "Треба неї переконати" — було прийняте рішення. Розмови про самопожертву "підносилися замасковано, спритно, пристойно". Співвітчизники переконали Пампушку уступити німецькому офіцеру, маскуючи цим своє бажання продовжити шлях і мотивуючи тим, що вона, як щира патріотка, врятує їм усім життя.</w:t>
      </w:r>
    </w:p>
    <w:p>
      <w:pPr/>
      <w:r>
        <w:rPr/>
        <w:t xml:space="preserve">Поки Пампушка "відпрацьовувала" усім волю, представники буржуазії веселилися, відпускали мерзенні жарти, "реготали до кольок, до задишки, до сліз".</w:t>
      </w:r>
    </w:p>
    <w:p>
      <w:pPr/>
      <w:r>
        <w:rPr/>
        <w:t xml:space="preserve">І що в нагороду одержала патріотка Пампушка — "погляд ображеної чесноти", усі цуралися її, начебто боялися "нечистого дотику". "Ці чесні мерзотники", що принесли її в жертву, жерли свою провізію в диліжансі, що рухається, і холоднокровно розглядали сльози дівиці, що знеславилася.</w:t>
      </w:r>
    </w:p>
    <w:p>
      <w:pPr/>
      <w:r>
        <w:rPr/>
        <w:t xml:space="preserve">У новелі "Пампушка" Мопассан майстерно на декількох сторінках описав усе лицемірство, низькість і боягузтво людей, у спадщину отримуючих право бути обраними чи претендують на ту сходинку, яка недосяжна для простих смертних.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&amp;quot;Гі де Мопассан — видатний новеліст&amp;quot; � Гі де Мопассан</dc:title>
  <dc:description/>
  <dc:subject/>
  <cp:keywords/>
  <cp:category/>
  <cp:lastModifiedBy/>
  <dcterms:created xsi:type="dcterms:W3CDTF">2018-05-10T05:26:50+03:00</dcterms:created>
  <dcterms:modified xsi:type="dcterms:W3CDTF">2018-05-10T05:26:50+03:00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