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"Педро Кальдерон де ла Барка"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Педро Кальдерон де ла Барка</w:t>
      </w:r>
    </w:p>
    <w:p>
      <w:pPr/>
      <w:r>
        <w:rPr/>
        <w:t xml:space="preserve">Педро Кальдерон де ла Барка "Життя — це сон".</w:t>
      </w:r>
    </w:p>
    <w:p>
      <w:pPr/>
      <w:r>
        <w:rPr/>
        <w:t xml:space="preserve">Піндус Каті</w:t>
      </w:r>
    </w:p>
    <w:p>
      <w:pPr/>
      <w:r>
        <w:rPr/>
        <w:t xml:space="preserve">Чи бути, чи не бути — ось питання.</w:t>
      </w:r>
    </w:p>
    <w:p>
      <w:pPr/>
      <w:r>
        <w:rPr/>
        <w:t xml:space="preserve">Що благородніше? Користь долі</w:t>
      </w:r>
    </w:p>
    <w:p>
      <w:pPr/>
      <w:r>
        <w:rPr/>
        <w:t xml:space="preserve">І біль від гострих стріл її терпіти,</w:t>
      </w:r>
    </w:p>
    <w:p>
      <w:pPr/>
      <w:r>
        <w:rPr/>
        <w:t xml:space="preserve">А чи, зіткнувшись в герці з морем лиха,</w:t>
      </w:r>
    </w:p>
    <w:p>
      <w:pPr/>
      <w:r>
        <w:rPr/>
        <w:t xml:space="preserve">Покласти край йому? Заснути, вмерти —</w:t>
      </w:r>
    </w:p>
    <w:p>
      <w:pPr/>
      <w:r>
        <w:rPr/>
        <w:t xml:space="preserve">І все. І знати: вічний сон врятує,</w:t>
      </w:r>
    </w:p>
    <w:p>
      <w:pPr/>
      <w:r>
        <w:rPr/>
        <w:t xml:space="preserve">Із серця вийме біль, позбавить плоті,</w:t>
      </w:r>
    </w:p>
    <w:p>
      <w:pPr/>
      <w:r>
        <w:rPr/>
        <w:t xml:space="preserve">А заразом страждань. Чи не жаданий</w:t>
      </w:r>
    </w:p>
    <w:p>
      <w:pPr/>
      <w:r>
        <w:rPr/>
        <w:t xml:space="preserve">Для нас такий кінець? Заснути, вмерти.</w:t>
      </w:r>
    </w:p>
    <w:p>
      <w:pPr/>
      <w:r>
        <w:rPr/>
        <w:t xml:space="preserve">І спати. Може, й снити? Ось в чім клопіт,</w:t>
      </w:r>
    </w:p>
    <w:p>
      <w:pPr/>
      <w:r>
        <w:rPr/>
        <w:t xml:space="preserve">Які нам сни присняться після смерті,</w:t>
      </w:r>
    </w:p>
    <w:p>
      <w:pPr/>
      <w:r>
        <w:rPr/>
        <w:t xml:space="preserve">Коли позбудемось земних суєт?</w:t>
      </w:r>
    </w:p>
    <w:p>
      <w:pPr/>
      <w:r>
        <w:rPr/>
        <w:t xml:space="preserve">Ось в чім вагань причина. Через це</w:t>
      </w:r>
    </w:p>
    <w:p>
      <w:pPr/>
      <w:r>
        <w:rPr/>
        <w:t xml:space="preserve">Живуть напасті наші стільки літ.</w:t>
      </w:r>
    </w:p>
    <w:p>
      <w:pPr/>
      <w:r>
        <w:rPr/>
        <w:t xml:space="preserve">Бо хто б терпів бичі й наруги часу,</w:t>
      </w:r>
    </w:p>
    <w:p>
      <w:pPr/>
      <w:r>
        <w:rPr/>
        <w:t xml:space="preserve">Гніт можновладця, гордія зневаги,</w:t>
      </w:r>
    </w:p>
    <w:p>
      <w:pPr/>
      <w:r>
        <w:rPr/>
        <w:t xml:space="preserve">Відштовхнуту любов, несправедливість,</w:t>
      </w:r>
    </w:p>
    <w:p>
      <w:pPr/>
      <w:r>
        <w:rPr/>
        <w:t xml:space="preserve">Властей сваволю, тяганину суду,</w:t>
      </w:r>
    </w:p>
    <w:p>
      <w:pPr/>
      <w:r>
        <w:rPr/>
        <w:t xml:space="preserve">З чесноти скромної безчесний глум,</w:t>
      </w:r>
    </w:p>
    <w:p>
      <w:pPr/>
      <w:r>
        <w:rPr/>
        <w:t xml:space="preserve">Коли б він простим лезом міг собі</w:t>
      </w:r>
    </w:p>
    <w:p>
      <w:pPr/>
      <w:r>
        <w:rPr/>
        <w:t xml:space="preserve">Здобути вічний спокій? Хто стогнав би</w:t>
      </w:r>
    </w:p>
    <w:p>
      <w:pPr/>
      <w:r>
        <w:rPr/>
        <w:t xml:space="preserve">Під тягарем життя і піт свій лив,</w:t>
      </w:r>
    </w:p>
    <w:p>
      <w:pPr/>
      <w:r>
        <w:rPr/>
        <w:t xml:space="preserve">Коли б не страх попасти після смерті</w:t>
      </w:r>
    </w:p>
    <w:p>
      <w:pPr/>
      <w:r>
        <w:rPr/>
        <w:t xml:space="preserve">В той край незнаний, звідки ще ніхто</w:t>
      </w:r>
    </w:p>
    <w:p>
      <w:pPr/>
      <w:r>
        <w:rPr/>
        <w:t xml:space="preserve">Не повертався? Страх цей нас безволить</w:t>
      </w:r>
    </w:p>
    <w:p>
      <w:pPr/>
      <w:r>
        <w:rPr/>
        <w:t xml:space="preserve">І в звичний бідах ми волієм жити,</w:t>
      </w:r>
    </w:p>
    <w:p>
      <w:pPr/>
      <w:r>
        <w:rPr/>
        <w:t xml:space="preserve">Ніж линути до невідомих нам.</w:t>
      </w:r>
    </w:p>
    <w:p>
      <w:pPr/>
      <w:r>
        <w:rPr/>
        <w:t xml:space="preserve">Так розум полохливими нас робить</w:t>
      </w:r>
    </w:p>
    <w:p>
      <w:pPr/>
      <w:r>
        <w:rPr/>
        <w:t xml:space="preserve">Яскраві барви нашої відваги</w:t>
      </w:r>
    </w:p>
    <w:p>
      <w:pPr/>
      <w:r>
        <w:rPr/>
        <w:t xml:space="preserve">Від роздумів втрачають колір свій,</w:t>
      </w:r>
    </w:p>
    <w:p>
      <w:pPr/>
      <w:r>
        <w:rPr/>
        <w:t xml:space="preserve">А наміри високі ледь зродившись,</w:t>
      </w:r>
    </w:p>
    <w:p>
      <w:pPr/>
      <w:r>
        <w:rPr/>
        <w:t xml:space="preserve">Вмирають, ще не втілившись у дію.</w:t>
      </w:r>
    </w:p>
    <w:p>
      <w:pPr/>
      <w:r>
        <w:rPr/>
        <w:t xml:space="preserve">Переклад Л. Гребінки</w:t>
      </w:r>
    </w:p>
    <w:p>
      <w:pPr/>
      <w:r>
        <w:rPr/>
        <w:t xml:space="preserve">Ох, я нещасний! Ох я безталанний</w:t>
      </w:r>
    </w:p>
    <w:p>
      <w:pPr/>
      <w:r>
        <w:rPr/>
        <w:t xml:space="preserve">Боже правий, змилостився,</w:t>
      </w:r>
    </w:p>
    <w:p>
      <w:pPr/>
      <w:r>
        <w:rPr/>
        <w:t xml:space="preserve">Заміни на ласку гнів!</w:t>
      </w:r>
    </w:p>
    <w:p>
      <w:pPr/>
      <w:r>
        <w:rPr/>
        <w:t xml:space="preserve">Чим тобі я завинив —</w:t>
      </w:r>
    </w:p>
    <w:p>
      <w:pPr/>
      <w:r>
        <w:rPr/>
        <w:t xml:space="preserve">Тим хіба, що народився?</w:t>
      </w:r>
    </w:p>
    <w:p>
      <w:pPr/>
      <w:r>
        <w:rPr/>
        <w:t xml:space="preserve">Безперечно, провинивсь я</w:t>
      </w:r>
    </w:p>
    <w:p>
      <w:pPr/>
      <w:r>
        <w:rPr/>
        <w:t xml:space="preserve">Саме цим в очах Твоїх;</w:t>
      </w:r>
    </w:p>
    <w:p>
      <w:pPr/>
      <w:r>
        <w:rPr/>
        <w:t xml:space="preserve">Присуди небес благих</w:t>
      </w:r>
    </w:p>
    <w:p>
      <w:pPr/>
      <w:r>
        <w:rPr/>
        <w:t xml:space="preserve">Непреложні й неодмінні,</w:t>
      </w:r>
    </w:p>
    <w:p>
      <w:pPr/>
      <w:r>
        <w:rPr/>
        <w:t xml:space="preserve">Бо родитися людині —</w:t>
      </w:r>
    </w:p>
    <w:p>
      <w:pPr/>
      <w:r>
        <w:rPr/>
        <w:t xml:space="preserve">То уже найтяжчий гріх.</w:t>
      </w:r>
    </w:p>
    <w:p>
      <w:pPr/>
      <w:r>
        <w:rPr/>
        <w:t xml:space="preserve">Злочин свій я визнаю,</w:t>
      </w:r>
    </w:p>
    <w:p>
      <w:pPr/>
      <w:r>
        <w:rPr/>
        <w:t xml:space="preserve">Та скажи мені Всевишній,</w:t>
      </w:r>
    </w:p>
    <w:p>
      <w:pPr/>
      <w:r>
        <w:rPr/>
        <w:t xml:space="preserve">Чи один я в Тебе грішний,</w:t>
      </w:r>
    </w:p>
    <w:p>
      <w:pPr/>
      <w:r>
        <w:rPr/>
        <w:t xml:space="preserve">Чи на видноті стою,</w:t>
      </w:r>
    </w:p>
    <w:p>
      <w:pPr/>
      <w:r>
        <w:rPr/>
        <w:t xml:space="preserve">Чи на голову мою</w:t>
      </w:r>
    </w:p>
    <w:p>
      <w:pPr/>
      <w:r>
        <w:rPr/>
        <w:t xml:space="preserve">Ти зіслав найтяжчі кари?</w:t>
      </w:r>
    </w:p>
    <w:p>
      <w:pPr/>
      <w:r>
        <w:rPr/>
        <w:t xml:space="preserve">Родяться і інші тварі,</w:t>
      </w:r>
    </w:p>
    <w:p>
      <w:pPr/>
      <w:r>
        <w:rPr/>
        <w:t xml:space="preserve">То й вони провинні теж,</w:t>
      </w:r>
    </w:p>
    <w:p>
      <w:pPr/>
      <w:r>
        <w:rPr/>
        <w:t xml:space="preserve">А Ти блага їм даєш,</w:t>
      </w:r>
    </w:p>
    <w:p>
      <w:pPr/>
      <w:r>
        <w:rPr/>
        <w:t xml:space="preserve">Про які я тільки марю...</w:t>
      </w:r>
    </w:p>
    <w:p>
      <w:pPr/>
      <w:r>
        <w:rPr/>
        <w:t xml:space="preserve">Родиться на світі птах,</w:t>
      </w:r>
    </w:p>
    <w:p>
      <w:pPr/>
      <w:r>
        <w:rPr/>
        <w:t xml:space="preserve">Гарний, мов пірната квітка,</w:t>
      </w:r>
    </w:p>
    <w:p>
      <w:pPr/>
      <w:r>
        <w:rPr/>
        <w:t xml:space="preserve">Чи яка крилата вітка,</w:t>
      </w:r>
    </w:p>
    <w:p>
      <w:pPr/>
      <w:r>
        <w:rPr/>
        <w:t xml:space="preserve">І шукає в небесах</w:t>
      </w:r>
    </w:p>
    <w:p>
      <w:pPr/>
      <w:r>
        <w:rPr/>
        <w:t xml:space="preserve">Куди хоче мах, мах, мах —</w:t>
      </w:r>
    </w:p>
    <w:p>
      <w:pPr/>
      <w:r>
        <w:rPr/>
        <w:t xml:space="preserve">По ефірному роздоллі;</w:t>
      </w:r>
    </w:p>
    <w:p>
      <w:pPr/>
      <w:r>
        <w:rPr/>
        <w:t xml:space="preserve">Десь там є й кубельце долі</w:t>
      </w:r>
    </w:p>
    <w:p>
      <w:pPr/>
      <w:r>
        <w:rPr/>
        <w:t xml:space="preserve">Хоч сиди, а хоч лиши...</w:t>
      </w:r>
    </w:p>
    <w:p>
      <w:pPr/>
      <w:r>
        <w:rPr/>
        <w:t xml:space="preserve">В мене, Боже, більш душі,</w:t>
      </w:r>
    </w:p>
    <w:p>
      <w:pPr/>
      <w:r>
        <w:rPr/>
        <w:t xml:space="preserve">Чом же маю менше волі?</w:t>
      </w:r>
    </w:p>
    <w:p>
      <w:pPr/>
      <w:r>
        <w:rPr/>
        <w:t xml:space="preserve">Родиться у лісі звір</w:t>
      </w:r>
    </w:p>
    <w:p>
      <w:pPr/>
      <w:r>
        <w:rPr/>
        <w:t xml:space="preserve">У плямистій гарній шкурі</w:t>
      </w:r>
    </w:p>
    <w:p>
      <w:pPr/>
      <w:r>
        <w:rPr/>
        <w:t xml:space="preserve">(Мов чий пензель із натури</w:t>
      </w:r>
    </w:p>
    <w:p>
      <w:pPr/>
      <w:r>
        <w:rPr/>
        <w:t xml:space="preserve">Змалював там знаки зір),</w:t>
      </w:r>
    </w:p>
    <w:p>
      <w:pPr/>
      <w:r>
        <w:rPr/>
        <w:t xml:space="preserve">Поринає в світу вир</w:t>
      </w:r>
    </w:p>
    <w:p>
      <w:pPr/>
      <w:r>
        <w:rPr/>
        <w:t xml:space="preserve">І жорстоким мимоволі</w:t>
      </w:r>
    </w:p>
    <w:p>
      <w:pPr/>
      <w:r>
        <w:rPr/>
        <w:t xml:space="preserve">Стає в хижому околі,</w:t>
      </w:r>
    </w:p>
    <w:p>
      <w:pPr/>
      <w:r>
        <w:rPr/>
        <w:t xml:space="preserve">Щоб себе оберегти...</w:t>
      </w:r>
    </w:p>
    <w:p>
      <w:pPr/>
      <w:r>
        <w:rPr/>
        <w:t xml:space="preserve">В мене більше доброти,</w:t>
      </w:r>
    </w:p>
    <w:p>
      <w:pPr/>
      <w:r>
        <w:rPr/>
        <w:t xml:space="preserve">Чом же маю менше волі?</w:t>
      </w:r>
    </w:p>
    <w:p>
      <w:pPr/>
      <w:r>
        <w:rPr/>
        <w:t xml:space="preserve">Родиться у хвилі риба,</w:t>
      </w:r>
    </w:p>
    <w:p>
      <w:pPr/>
      <w:r>
        <w:rPr/>
        <w:t xml:space="preserve">Німий виплодок морський;</w:t>
      </w:r>
    </w:p>
    <w:p>
      <w:pPr/>
      <w:r>
        <w:rPr/>
        <w:t xml:space="preserve">Ніби човник той з луски,</w:t>
      </w:r>
    </w:p>
    <w:p>
      <w:pPr/>
      <w:r>
        <w:rPr/>
        <w:t xml:space="preserve">Надриває часом з глибу,</w:t>
      </w:r>
    </w:p>
    <w:p>
      <w:pPr/>
      <w:r>
        <w:rPr/>
        <w:t xml:space="preserve">Як, своєму вірна трибу,</w:t>
      </w:r>
    </w:p>
    <w:p>
      <w:pPr/>
      <w:r>
        <w:rPr/>
        <w:t xml:space="preserve">Ходить, швидко чи поволі,</w:t>
      </w:r>
    </w:p>
    <w:p>
      <w:pPr/>
      <w:r>
        <w:rPr/>
        <w:t xml:space="preserve">По підводнім видноколі</w:t>
      </w:r>
    </w:p>
    <w:p>
      <w:pPr/>
      <w:r>
        <w:rPr/>
        <w:t xml:space="preserve">Між плавкого баговиння...</w:t>
      </w:r>
    </w:p>
    <w:p>
      <w:pPr/>
      <w:r>
        <w:rPr/>
        <w:t xml:space="preserve">В мене більше розуміння,</w:t>
      </w:r>
    </w:p>
    <w:p>
      <w:pPr/>
      <w:r>
        <w:rPr/>
        <w:t xml:space="preserve">Чом же маю менше волі?</w:t>
      </w:r>
    </w:p>
    <w:p>
      <w:pPr/>
      <w:r>
        <w:rPr/>
        <w:t xml:space="preserve">Родиться в яру струмок,</w:t>
      </w:r>
    </w:p>
    <w:p>
      <w:pPr/>
      <w:r>
        <w:rPr/>
        <w:t xml:space="preserve">Дзюркітливая течійка,</w:t>
      </w:r>
    </w:p>
    <w:p>
      <w:pPr/>
      <w:r>
        <w:rPr/>
        <w:t xml:space="preserve">І, неначе срібна змійка,</w:t>
      </w:r>
    </w:p>
    <w:p>
      <w:pPr/>
      <w:r>
        <w:rPr/>
        <w:t xml:space="preserve">В'ється любо між квіток,</w:t>
      </w:r>
    </w:p>
    <w:p>
      <w:pPr/>
      <w:r>
        <w:rPr/>
        <w:t xml:space="preserve">Дзвонить часто, мов дзвінок,</w:t>
      </w:r>
    </w:p>
    <w:p>
      <w:pPr/>
      <w:r>
        <w:rPr/>
        <w:t xml:space="preserve">І радіє своїй долі:</w:t>
      </w:r>
    </w:p>
    <w:p>
      <w:pPr/>
      <w:r>
        <w:rPr/>
        <w:t xml:space="preserve">По відкритім рівнім полі</w:t>
      </w:r>
    </w:p>
    <w:p>
      <w:pPr/>
      <w:r>
        <w:rPr/>
        <w:t xml:space="preserve">Йому бігти все життя...</w:t>
      </w:r>
    </w:p>
    <w:p>
      <w:pPr/>
      <w:r>
        <w:rPr/>
        <w:t xml:space="preserve">В мене більше почуття,</w:t>
      </w:r>
    </w:p>
    <w:p>
      <w:pPr/>
      <w:r>
        <w:rPr/>
        <w:t xml:space="preserve">Чом же маю менше волі?</w:t>
      </w:r>
    </w:p>
    <w:p>
      <w:pPr/>
      <w:r>
        <w:rPr/>
        <w:t xml:space="preserve">Думка ця з ума зведе...</w:t>
      </w:r>
    </w:p>
    <w:p>
      <w:pPr/>
      <w:r>
        <w:rPr/>
        <w:t xml:space="preserve">Я у розпачі безумній</w:t>
      </w:r>
    </w:p>
    <w:p>
      <w:pPr/>
      <w:r>
        <w:rPr/>
        <w:t xml:space="preserve">Клекочу, немов Везувій,</w:t>
      </w:r>
    </w:p>
    <w:p>
      <w:pPr/>
      <w:r>
        <w:rPr/>
        <w:t xml:space="preserve">Серце вирвав би з грудей!</w:t>
      </w:r>
    </w:p>
    <w:p>
      <w:pPr/>
      <w:r>
        <w:rPr/>
        <w:t xml:space="preserve">Де ж тут правда? Розум де?</w:t>
      </w:r>
    </w:p>
    <w:p>
      <w:pPr/>
      <w:r>
        <w:rPr/>
        <w:t xml:space="preserve">Де закон, що ставить міру?</w:t>
      </w:r>
    </w:p>
    <w:p>
      <w:pPr/>
      <w:r>
        <w:rPr/>
        <w:t xml:space="preserve">Щоб людині — ні, не вірю! —</w:t>
      </w:r>
    </w:p>
    <w:p>
      <w:pPr/>
      <w:r>
        <w:rPr/>
        <w:t xml:space="preserve">Господь Бог того не дав,</w:t>
      </w:r>
    </w:p>
    <w:p>
      <w:pPr/>
      <w:r>
        <w:rPr/>
        <w:t xml:space="preserve">Що так щедро дарував</w:t>
      </w:r>
    </w:p>
    <w:p>
      <w:pPr/>
      <w:r>
        <w:rPr/>
        <w:t xml:space="preserve">Річці й рибі, птиці й звірю?!</w:t>
      </w:r>
    </w:p>
    <w:p>
      <w:pPr/>
      <w:r>
        <w:rPr/>
        <w:t xml:space="preserve">Переклад М.Лукаша</w:t>
      </w:r>
    </w:p>
    <w:p>
      <w:pPr/>
      <w:r>
        <w:rPr/>
        <w:t xml:space="preserve">* * *</w:t>
      </w:r>
    </w:p>
    <w:p>
      <w:pPr/>
      <w:r>
        <w:rPr/>
        <w:t xml:space="preserve">Бароко (від італ. barocco — вигадливий, химерний) — стиль у європейській літературі та мистецтві, що припадає на кінець ХVІ — середину ХVІІІ століть. Його характерними ознаками є декоративність, вигадливість, контрастність. Для поезії бароко властива насамперед багата і пишна метафоричність.</w:t>
      </w:r>
    </w:p>
    <w:p>
      <w:pPr/>
      <w:r>
        <w:rPr/>
        <w:t xml:space="preserve">Уільям Шекспір і Педро Кальдерон де ла Барка писали свої драми в одну й ту ж епоху, епоху європейського бароко. Хоч Шекспір писав свої п'єси дещо раніше, можна сказати започаткував нову добу, то Кальдерон писав їх в самий розквіт цієї епохи бароко.</w:t>
      </w:r>
    </w:p>
    <w:p>
      <w:pPr/>
      <w:r>
        <w:rPr/>
        <w:t xml:space="preserve">Головні герої п'єс Шекспіра "Гамлет" і Кальдерона "Життя — це сон" Гамлет і Сехисмундо з одного боку дуже схожі, але з іншого, зовсім різні люди.</w:t>
      </w:r>
    </w:p>
    <w:p>
      <w:pPr/>
      <w:r>
        <w:rPr/>
        <w:t xml:space="preserve">Як Гамлета, так і Сехисмундо знемагає почуття помсти. Та якщо Гамлет бажав помститися за свого батька, то Сехисмундо хотів згубити свого батька за своє зіпсоване життя.</w:t>
      </w:r>
    </w:p>
    <w:p>
      <w:pPr/>
      <w:r>
        <w:rPr/>
        <w:t xml:space="preserve">Гамлет на відміну від Сехисмундо не був іграшкою сліпої долі чи грандіозних зовнішній сил, як це характерно для драматургії бароко. Тоді, як Сехисмундо щомиті долав у собі звіра, Гамлет був носієм гуманістичної самосвідомості, вступав у конфлікт з антагоністами, які становили невблаганну реальність "часу, що звихнувся". Можна сказати, що Гамлет — це герой-гуманіст, герой-інтелектуал, який не морже звести свого завдання до акту особистої помсти. Гамлет клянеться стерти "всю мудрість книжну", та стерти її він не може, і тому залишається інтелігентом гуманістом.</w:t>
      </w:r>
    </w:p>
    <w:p>
      <w:pPr/>
      <w:r>
        <w:rPr/>
        <w:t xml:space="preserve">Після великої несправедливості, коли Сехисмундо відправили назад у вежу, він був зовсім самотнім, оточений ворожим світом, біля нього не було нікого на відміну від Гамлета, який не міг нікому довіряти, окрім свого вірного друга Горація. Гамлет так і не зміг пробачити Клавдію (своєму дядьку) вбивства батька в результаті чого і загинув і Гамлет, і Клавдій від отрути. Сехисмундо ж прощає батька і повертає йому трон, звертається до нього, як підданий до монарха. Це сприймається як дивовижна метаморфоза "звіра", сутність людини, що пов'язує її з безкінечністю, з Богом. Спізнавши те, що життя — це сон, Сехисмундо спізнав і глибинні істини й дійсні цінності буття. В заключному монолозі він пояснює тим, хто дивується його переродженню: "Мій наставний — сон, // І дуже боюся я, // Що, прокинувшись, чи не опинюся // Знову в темниці глухій? // І хоч марна була тривога, // Достатньо сну, щоб знати, // Що щастя і весь світ минають // Як швидкоплинний сон // За одвічним присудом Бога". Йому відкривається марнота життя, тих принад і жадань, якими живуть люди — багатства, вдоволення, честолюбства, влади тощо, не відаючи того, що "кожен тільки бачить сон // І про це нічого не знає. В другому "Життя — це сон" послідовно проводиться ідея: людина може і має бороти не долю, а саму себе шляхом духовного й морального удосконалення, і це є той істинний шлях, що веде до Бога.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&amp;quot;Педро Кальдерон де ла Барка&amp;quot; � Педро Кальдерон де ла Барка</dc:title>
  <dc:description/>
  <dc:subject/>
  <cp:keywords/>
  <cp:category/>
  <cp:lastModifiedBy/>
  <dcterms:created xsi:type="dcterms:W3CDTF">2018-05-07T14:08:06+03:00</dcterms:created>
  <dcterms:modified xsi:type="dcterms:W3CDTF">2018-05-07T14:08:06+03:00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