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Ернеста Хемінгуея. Притча "Старий і море""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Ернест Хемінгуей (Гемінґвей)</w:t>
      </w:r>
    </w:p>
    <w:p>
      <w:pPr/>
      <w:r>
        <w:rPr/>
        <w:t xml:space="preserve">Життя і творчий шлях Ернеста Хемінгуея</w:t>
      </w:r>
    </w:p>
    <w:p>
      <w:pPr/>
      <w:r>
        <w:rPr/>
        <w:t xml:space="preserve">Притча</w:t>
      </w:r>
    </w:p>
    <w:p>
      <w:pPr/>
      <w:r>
        <w:rPr/>
        <w:t xml:space="preserve">"Старий і море"</w:t>
      </w:r>
    </w:p>
    <w:p>
      <w:pPr/>
      <w:r>
        <w:rPr/>
        <w:t xml:space="preserve">Ернест Міллер Хемінгуей народився 21 липня 1899 року в Оук-Пярну, містечку біля Чікаго, в родині лікаря-місіонера. Мати його була співачкою і музиканткою. Діти виховувались у дусі високої моралі, стійкості, витривалості, вміння постояти за себе.</w:t>
      </w:r>
    </w:p>
    <w:p>
      <w:pPr/>
      <w:r>
        <w:rPr/>
        <w:t xml:space="preserve">Писати Ернест почав у школі, а в 18-річно-му віці вже був репортером газети "Канзас-сіті стар".</w:t>
      </w:r>
    </w:p>
    <w:p>
      <w:pPr/>
      <w:r>
        <w:rPr/>
        <w:t xml:space="preserve">Під час першої світової війни Хемінгуей пішов добровольцем служити офіцером медичної служби італійської армії, брав участь у боях проти австрійських військ в Італії, мав тяжке поранення, був госпіталізований на тривалий час (під час операції лікарі витягли 227 осколків, замінили перебиту колінну чашечку, довго лікували шок і контузію). По війні Хемінгуей зі Штатів знову їде до Європи вже як журналіст. Але раптом припиняє свою журналістську роботу, вирішивши стати письменником. З цією метою декілька років, нічого не друкуючи, зазнаючи матеріальної скрути, наполегливо займається літературними пошуками, працює над стилем, мовою.</w:t>
      </w:r>
    </w:p>
    <w:p>
      <w:pPr/>
      <w:r>
        <w:rPr/>
        <w:t xml:space="preserve">Збірка оповідань "У наш час" (1925) не була оцінена ні читачами, ні критиками відразу. Лише коли ім'я письменника стало відомим, критики оцінили перший доробок Хемінгуея.</w:t>
      </w:r>
    </w:p>
    <w:p>
      <w:pPr/>
      <w:r>
        <w:rPr/>
        <w:t xml:space="preserve">У 20-ті роки у світі, зокрема у США, з'явилося поняття "втрачена генерація". До таких людей належали Ернест і його ровесники. За висловом одного з письменників США, воно трактувалося так: "З'явилося покоління, яке зросло нате, щоби знайти всіх богів мертвими, всяку віру в людину — пощуреною".</w:t>
      </w:r>
    </w:p>
    <w:p>
      <w:pPr/>
      <w:r>
        <w:rPr/>
        <w:t xml:space="preserve">У літературу ввійшов Хем (так його називали) в 1926 році, коли з'явився його перший твір "І сходить сонце", який широко відомий під назвою "Фієста". В цей час Хемінгуей уже жив у Парижі (він належав до численного угруповання американців, котрі шукали життєвих і мистецьких вражень за межами своєї Вітчизни, тоді відсталої в культурному відношенні).</w:t>
      </w:r>
    </w:p>
    <w:p>
      <w:pPr/>
      <w:r>
        <w:rPr/>
        <w:t xml:space="preserve">Спрямування наступного роману Хемінгуея "Прощавай, зброє!" (1929) — гуманістичне заперечення війни, антимілітаристський характер. У 30-х роках він видав також художньо-нарисові</w:t>
      </w:r>
    </w:p>
    <w:p>
      <w:pPr/>
      <w:r>
        <w:rPr/>
        <w:t xml:space="preserve">книжки: "Смерть пополудні", "Зелені узгір'я Африки". А свій соціально-психологічний твір про рибалку Гаррі Лефгана, котрий намагається боротися з ворожим йому світом багатіїв, "Маєш і не маєш" Хемінгуей пише під впливом подій економічної кризи у США.</w:t>
      </w:r>
    </w:p>
    <w:p>
      <w:pPr/>
      <w:r>
        <w:rPr/>
        <w:t xml:space="preserve">У роки громадянської війни в Іспанії Хемінгуей провів багато місяців в оточеному Мадриді і на фронті, написав низку нарисів та статей про героїчних іспанських республіканців, п'єсу "П'ята колона" і роман "По кому подзвін" (1940), в яких розповідав про криваві та трагічні роки громадянської війни. Герой цього твору (як і в більшості творів письменника) — американець, який живе і діє на чужині.</w:t>
      </w:r>
    </w:p>
    <w:p>
      <w:pPr/>
      <w:r>
        <w:rPr/>
        <w:t xml:space="preserve">Хемінгуей був людиною неординарною, фізично витривалою, мужньою, сильною. У 60-річно-му віці він мав зріст 185 см, 90 кг ваги, міг поцілити з пістолета на відстані півсотні метрів у цигарку, яка була в роті когось із знайомих; в молоді роки він вистояв раунди проти чемпіона важкої ваги; входив у клітку з левами; був непоганим спринтером, умів, ніби справжній матадор, убити бика, був прекрасним яхтсменом, гірськолижником, плавцем, снайпером, рибалкою (одного разу впіймав рибу вагою 468 фунтів).</w:t>
      </w:r>
    </w:p>
    <w:p>
      <w:pPr/>
      <w:r>
        <w:rPr/>
        <w:t xml:space="preserve">У роки другої світової війни Хемінгуей у чині майора мав свою "армію" (100 багнетів), яка була моторизованою і з якою він бував у тилу у німців далеко від армії; одного разу звільнив французьке місто, ввійшов у Париж скоріше за командуючого, за що мало не потрапив до військового суду, бо згідно із Женевською конвенцією кореспонденти не мали права брати в руки зброю, а Хемінгуей був військовим кореспондентом. Хемінгуей багато писав про війну європейських народів проти фашизму. Під час цієї війни разом із друзями він плавав на своїй яхті "Пілар", вистежуючи німецькі підводні човни і викликаючи літаки СІЛА. Навіть думав зустрітися з таким човном, пришвартуватися до нього і підірвати себе разом із ним.</w:t>
      </w:r>
    </w:p>
    <w:p>
      <w:pPr/>
      <w:r>
        <w:rPr/>
        <w:t xml:space="preserve">У повоєнний час письменник видав оповідання і невеликий роман про другу світову війну "За рікою у затінку дерев". У цей період американська література була в занепаді, її виводить із цього стану саме Хемінгуей — у 1952 році він пише філософську повість "Старий і море", за яку одержав Нобелівську премію. Цей твір мав нечуваний успіх, він розпродався за 48 годин у кількості 5 мільйонів 435 тисяч примірників.</w:t>
      </w:r>
    </w:p>
    <w:p>
      <w:pPr/>
      <w:r>
        <w:rPr/>
        <w:t xml:space="preserve">Довгий період Хемінгуей жив на Кубі (1939-1960) в містечку Сант-Франціско де Паула, неподалік від Гавани. Тяжка хвороба, неможливість плідно працювати, невдоволення політичною ситуацією у США на початку 50-х років — так званою "холодною війною" — призводять письменника^до депресії. В 1960 році він повертається у США. Його лікують, але невдало, і в 1961 році у пориві відчаю він пострілом із вінчестера покінчив із життям.</w:t>
      </w:r>
    </w:p>
    <w:p>
      <w:pPr/>
      <w:r>
        <w:rPr/>
        <w:t xml:space="preserve">По смерті Хемінгуея виходили твори, які лишилися в рукописах: "Свято, яке завжди з тобою" — книга спогадів, незакінчений роман "Острови в океані".</w:t>
      </w:r>
    </w:p>
    <w:p>
      <w:pPr/>
      <w:r>
        <w:rPr/>
        <w:t xml:space="preserve">Один з прототипів повісті — рибалка Григоріо Фуентес, котрий жив у присілку Кохімара. Одного разу, коли рибалка і письменник пливли на шхуні, вони зустріли старого і хлопчика, які боролися з великим марліном. Ця зустріч і стала поштовхом до створення повісті "Старий і море".</w:t>
      </w:r>
    </w:p>
    <w:p>
      <w:pPr/>
      <w:r>
        <w:rPr/>
        <w:t xml:space="preserve">На перший погляд твір надто простий: старий рибалка Сантьяго спіймав велику рибу, але додому привіз тільки хребет, бо рибу з'їли акули. Але є в повісті підтекст, який піднімає зміст на рівень філософських узагальнень. "Старий і море" — це гімн мужності людини, її волі і силі.</w:t>
      </w:r>
    </w:p>
    <w:p>
      <w:pPr/>
      <w:r>
        <w:rPr/>
        <w:t xml:space="preserve">У тяжкому двобої з рибиною Сантьяго не втрачає сили волі, хоча він уже людина похилого віку, з слабкими мускулами й болем від багатьох ран. Питання особистої мужності Старого — важливе питання його життя. Тільки в боротьбі він знаходить душевний спокій і бачить у цьому сенс життя: "Битися, битися, поки не вмру". Він змагається з рибиною сам на сам. Цей двобій з усіма його колізіями нагадує подвиги міфічних героїв.</w:t>
      </w:r>
    </w:p>
    <w:p>
      <w:pPr/>
      <w:r>
        <w:rPr/>
        <w:t xml:space="preserve">Боротьба рибалки з рибиною закінчується його перемогою, але здобич крадуть у нього акули. Старий змагається з ними з усіх сил, будь-що не хоче здаватись. І саме тоді він промовляє слова, котрі є вершиною авторської думки в цьому творі: "Людина не для того с творена, щоб терпіти поразки... Людину можна знищити, але й неможливо перемогти".</w:t>
      </w:r>
    </w:p>
    <w:p>
      <w:pPr/>
      <w:r>
        <w:rPr/>
        <w:t xml:space="preserve">Двобій Сантьяго з рибиною дає йому можливість перевірити свою стійкість. Але його водночас хвилює і те, що вони обоє належать до одного світу, в якому кожне явище має зміст лише через інше. Це викликає у старого рибалки роздуми про ті руйнування, знищення, котрі супроводжують боротьбу за існування: "Як добре, що нам не треба вбивати зірки...", "Як добре, що нам не треба вбивати сонце, місяць, зірки. Досить того, що ми берем харчі у моря і вбиваємо своїх братів".</w:t>
      </w:r>
    </w:p>
    <w:p>
      <w:pPr/>
      <w:r>
        <w:rPr/>
        <w:t xml:space="preserve">Старий Сантьяго живе в особливому світі: не споглядає природу зі сторони, а сам є її часткою. Все життя він прожив в єдності з нею, з морем.</w:t>
      </w:r>
    </w:p>
    <w:p>
      <w:pPr/>
      <w:r>
        <w:rPr/>
        <w:t xml:space="preserve">У цьому творі яскраво відчувається особливо важлива риса Хемінгуея — гуманність. Показуючи героя самотнім, письменник не робить його індивідуалістом. У морі він повсякчас згадує хлопчика Маноліне. Суворий закон боротьби за існування розлучає їх, але це не заважає їхній дружбі.</w:t>
      </w:r>
    </w:p>
    <w:p>
      <w:pPr/>
      <w:r>
        <w:rPr/>
        <w:t xml:space="preserve">Кінцівка твору може тлумачитися по-різному: песимістична або ж ні. Песимізм у тому, що Старий не бачить можливості людського щастя: "Хотів би я купити собі трошки щастя, якщо його десь продають... А на що його купити? Хіба що на поламаний гарпун, зламаний ніж і покалічені руки?" Навіть мужність не приносить людині щастя: рибину з'їли акули, а подвиг Сантьяго лише самоціль, що викликає почуття втоми, спустошення: "Ти змучився, старий. Душа у тебе змучилася".</w:t>
      </w:r>
    </w:p>
    <w:p>
      <w:pPr/>
      <w:r>
        <w:rPr/>
        <w:t xml:space="preserve">Може бути й інший висновок: Хемінгуей не вкладає у фінал повісті песимістичне звучання. Адже саме самотність і допомагає Сантьяго бути сильним, вийти переможцем у боротьбі Із стихією.</w:t>
      </w:r>
    </w:p>
    <w:p>
      <w:pPr/>
      <w:r>
        <w:rPr/>
        <w:t xml:space="preserve">Отже, письменник виступає за активну позицію людини. Наявність такого забарвлення саме І свідчить про відсутність песимізму. І через те повість закінчується не лейтмотивом "великої рибини" чи самотності: "Наверху, в своїй хатині, старий знову спав. Він спав обличчям вниз, і його пильнував хлопчик. Старому снилися леви". (Хлопчик і леви — невмирущість і подвиг).</w:t>
      </w:r>
    </w:p>
    <w:p>
      <w:pPr/>
      <w:r>
        <w:rPr/>
        <w:t xml:space="preserve">Ця філософська повість Хемінгуея утверджує людськість і добро.</w:t>
      </w:r>
    </w:p>
    <w:p>
      <w:pPr/>
      <w:r>
        <w:rPr/>
        <w:t xml:space="preserve">Уже в першій збірці оповідань виявилися головні риси літературної манери письменника: лаконізм, психологічна майстерність, чіткість і виразність описів природи чи людської діяльності.</w:t>
      </w:r>
    </w:p>
    <w:p>
      <w:pPr/>
      <w:r>
        <w:rPr/>
        <w:t xml:space="preserve">З іменем Хемінгуея пов'язане і поглиблення поняття підтексту в літературі, тобто прихованого змісту. Не лише у словах, а й у мовчанні, натяках, паузах письменник ніс до читача те, що хотів сказати.</w:t>
      </w:r>
    </w:p>
    <w:p>
      <w:pPr/>
      <w:r>
        <w:rPr/>
        <w:t xml:space="preserve">Власний стиль Хемінгуея був своєрідним (містким, свіжим і мужнім), відповідав гіркому світосприйняттю людей повоєнної доби. Героїв Хемінгуея часто називають "героями кодексу". Його герої мають певні усталені правила поведінки, які ніколи не зраджують. Вони живуть за такими принципами: над усе цінити особисту незалежність і свободу; йти назустріч небезпеці і не боятися смерті; захищати слабких, вступати в боротьбу за свої переконання; бути вірним і відданим у дружбі і коханні; ніколи не скаржитись на несправедливість долі і не чекати на жалість; знати свій фах і володіти навичками та вміннями справжнього майстра.</w:t>
      </w:r>
    </w:p>
    <w:p>
      <w:pPr/>
      <w:r>
        <w:rPr/>
        <w:t xml:space="preserve">Твори Хемінгуея — це школа художньої майстерності. Він розробив власну манеру психологічного письма, залишив чудові зразки оригінальної сюжетної побудови прозових творів. Його твори — приклад служіння митця ідеям справедливості та людяності, приклад особистої чесності і мужності в боротьбі зі злом.</w:t>
      </w:r>
    </w:p>
    <w:p>
      <w:pPr/>
      <w:r>
        <w:rPr/>
        <w:t xml:space="preserve">Великий реалістичний талант Хемінгуея, гуманістична спрямованість його творів, самобутність художнього стилю закріпили за письменником репутацію найвизначнішого американською прозаїка XX століття.</w:t>
      </w:r>
    </w:p>
    <w:p>
      <w:pPr/>
      <w:r>
        <w:rPr/>
        <w:t xml:space="preserve">Філософська повість "Старий і море"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Ернеста Хемінгуея. Притча "Старий і море"&amp;quot; � Ернест Хемінгуей (Гемінґвей)</dc:title>
  <dc:description/>
  <dc:subject/>
  <cp:keywords/>
  <cp:category/>
  <cp:lastModifiedBy/>
  <dcterms:created xsi:type="dcterms:W3CDTF">2019-07-04T08:16:38+01:00</dcterms:created>
  <dcterms:modified xsi:type="dcterms:W3CDTF">2019-07-04T08:16:38+01:00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