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"Персько-таджицька поезія: Омар Хайям"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Омар Хайям</w:t>
      </w:r>
    </w:p>
    <w:p>
      <w:pPr/>
      <w:r>
        <w:rPr/>
        <w:t xml:space="preserve">Реферат на тему:</w:t>
      </w:r>
    </w:p>
    <w:p>
      <w:pPr/>
      <w:r>
        <w:rPr/>
        <w:t xml:space="preserve">Персько-таджицька поезія: Омар Хайям.</w:t>
      </w:r>
    </w:p>
    <w:p>
      <w:pPr/>
      <w:r>
        <w:rPr/>
        <w:t xml:space="preserve">Тема: Омар Хайям — персько-таджицький вчений і поет. Всесвітня відомість його чотиривіршів (рубаї), Тх філософська глибина, щирість та простота у зображенні почуттів; гнучкість форми, яскравість ритмодинаміки, афористичність рубаї, їх тематика.</w:t>
      </w:r>
    </w:p>
    <w:p>
      <w:pPr/>
      <w:r>
        <w:rPr/>
        <w:t xml:space="preserve">Мета: познайомити учнів з творчістю класика персько-таджицької літератури Омара Хайяма, його особистістю; вчити аналізувати рубаї; розвивати логічне мислення учнів,-виховувати почуття прекрасного, високі моральні якості.</w:t>
      </w:r>
    </w:p>
    <w:p>
      <w:pPr/>
      <w:r>
        <w:rPr/>
        <w:t xml:space="preserve">Обладнання: портрет Омара Хайяма; грамзапис уривків з опери Римського-Корсакова "Шехеразада"; роздажовий матеріал (рубаї О.Хайяма). Вчителю рекомендується вибрати за тематикою рубаї О.Хайяма: газета "Зарубіжна література" (N325-28 (додаток до газети); Ю.Султанов "Література мусульманського Ренесансу"; (зроблена розгортка з портретами та висловами (рубаї) поетів та мудреців Сходу.</w:t>
      </w:r>
    </w:p>
    <w:p>
      <w:pPr/>
      <w:r>
        <w:rPr/>
        <w:t xml:space="preserve">Епіграф АО уроку: Я тільки й знаю, що знання шукаю, В найглибші таємниці проникаю. Ялумаю вже сімдесят лва роки І бачу, що нічого я не знаю.</w:t>
      </w:r>
    </w:p>
    <w:p>
      <w:pPr/>
      <w:r>
        <w:rPr/>
        <w:t xml:space="preserve">Омар Хайям Хід уроку</w:t>
      </w:r>
    </w:p>
    <w:p>
      <w:pPr/>
      <w:r>
        <w:rPr/>
        <w:t xml:space="preserve">Вступне слово вчителя: Шановні друзі, розпочнемо наш урок з тою, що постараємося перенестися в часі у давній Іран у 1048-1131 роки нашого тисячоліття, це роки життя відомого поета Сходу, персько-таджицького вченого, філософа ~ Омара Хайяма. Сценка</w:t>
      </w:r>
    </w:p>
    <w:p>
      <w:pPr/>
      <w:r>
        <w:rPr/>
        <w:t xml:space="preserve">Дійові особи: мудрець, Омар Хайям.</w:t>
      </w:r>
    </w:p>
    <w:p>
      <w:pPr/>
      <w:r>
        <w:rPr/>
        <w:t xml:space="preserve">(сценка виконується на фоні звучання наролної тад-жицькоімузики або уривка з опери "Шехеразада" Римського-Корсакова).</w:t>
      </w:r>
    </w:p>
    <w:p>
      <w:pPr/>
      <w:r>
        <w:rPr/>
        <w:t xml:space="preserve">Мудрець. Мудрість Сходу... Дорогоцінний камінь, перлина слова. Салям алейкум, вчений муже віку доведеї істини, знавець грецької науки, цар філософів Сходу і За; ду. Салям алейкум. Омаре Хайяме.</w:t>
      </w:r>
    </w:p>
    <w:p>
      <w:pPr/>
      <w:r>
        <w:rPr/>
        <w:t xml:space="preserve">Омар Хайям. Салям алейкум.</w:t>
      </w:r>
    </w:p>
    <w:p>
      <w:pPr/>
      <w:r>
        <w:rPr/>
        <w:t xml:space="preserve">Мудрець. Повідай нам про себе, найповажніший з п важних.</w:t>
      </w:r>
    </w:p>
    <w:p>
      <w:pPr/>
      <w:r>
        <w:rPr/>
        <w:t xml:space="preserve">Омар Хайям. Народився я в древньому місті НішапуІ у сім'ї ремісника, навчався в Балсі, Самарканді. Захоплн вався математикою, астрономією. Був з великими почест ми прийнятий правителем Бухари. Коли султан запропоні вав мені керувати містом Нішапурі і всією прилеглою об ластю, я відповів: "Не хочу керувати людьми, наказувати забороняти, а хочу весь свій розум присвятити науці на ко ристь людям".</w:t>
      </w:r>
    </w:p>
    <w:p>
      <w:pPr/>
      <w:r>
        <w:rPr/>
        <w:t xml:space="preserve">Ми — зібрання ляльок, нас крутить якхотя</w:t>
      </w:r>
    </w:p>
    <w:p>
      <w:pPr/>
      <w:r>
        <w:rPr/>
        <w:t xml:space="preserve">Небесний витівник. На килимку життя</w:t>
      </w:r>
    </w:p>
    <w:p>
      <w:pPr/>
      <w:r>
        <w:rPr/>
        <w:t xml:space="preserve">Ми витанцьовуєм (це правда, а не казка) —</w:t>
      </w:r>
    </w:p>
    <w:p>
      <w:pPr/>
      <w:r>
        <w:rPr/>
        <w:t xml:space="preserve">І потім палаєм у ящик небуття.</w:t>
      </w:r>
    </w:p>
    <w:p>
      <w:pPr/>
      <w:r>
        <w:rPr/>
        <w:t xml:space="preserve">Я ніколи не писав похвальних од правителям, ніколи не був придворним лицеміром, який очікує милостей і подаянь. Я — вчений, філософ.</w:t>
      </w:r>
    </w:p>
    <w:p>
      <w:pPr/>
      <w:r>
        <w:rPr/>
        <w:t xml:space="preserve">Тайни світу, що я заточив у завітному зошиті,</w:t>
      </w:r>
    </w:p>
    <w:p>
      <w:pPr/>
      <w:r>
        <w:rPr/>
        <w:t xml:space="preserve">Віл людей притаїв я, заради своєї безпеки.</w:t>
      </w:r>
    </w:p>
    <w:p>
      <w:pPr/>
      <w:r>
        <w:rPr/>
        <w:t xml:space="preserve">Мудрець. Твої чотиривірші — рубаї — пробились, як джерела, з глибини народної творчості. Кожні чотири рядочки — це маленька поема, яка нагадує дорогоцінний камінь. Мені згадались рядки.-</w:t>
      </w:r>
    </w:p>
    <w:p>
      <w:pPr/>
      <w:r>
        <w:rPr/>
        <w:t xml:space="preserve">Хіба у Всесвіті найкращий твір — не ми?</w:t>
      </w:r>
    </w:p>
    <w:p>
      <w:pPr/>
      <w:r>
        <w:rPr/>
        <w:t xml:space="preserve">В очах у розуму зіниця й зір — не ми?</w:t>
      </w:r>
    </w:p>
    <w:p>
      <w:pPr/>
      <w:r>
        <w:rPr/>
        <w:t xml:space="preserve">Це коло всесвіту скидається на перстень,</w:t>
      </w:r>
    </w:p>
    <w:p>
      <w:pPr/>
      <w:r>
        <w:rPr/>
        <w:t xml:space="preserve">А камінь, що горить ясніш од зір, — це ми.</w:t>
      </w:r>
    </w:p>
    <w:p>
      <w:pPr/>
      <w:r>
        <w:rPr/>
        <w:t xml:space="preserve">А ці рядки знають всі:</w:t>
      </w:r>
    </w:p>
    <w:p>
      <w:pPr/>
      <w:r>
        <w:rPr/>
        <w:t xml:space="preserve">Щоб мудро прожити життя, потрібно знати немало —</w:t>
      </w:r>
    </w:p>
    <w:p>
      <w:pPr/>
      <w:r>
        <w:rPr/>
        <w:t xml:space="preserve">Два важливих правила пам'ятать пристало:</w:t>
      </w:r>
    </w:p>
    <w:p>
      <w:pPr/>
      <w:r>
        <w:rPr/>
        <w:t xml:space="preserve">Ти краще голодуй, ніж що попало їсти,</w:t>
      </w:r>
    </w:p>
    <w:p>
      <w:pPr/>
      <w:r>
        <w:rPr/>
        <w:t xml:space="preserve">Ти краще будь один, ніж разом з ким попало.</w:t>
      </w:r>
    </w:p>
    <w:p>
      <w:pPr/>
      <w:r>
        <w:rPr/>
        <w:t xml:space="preserve">Шановний Омаре Хайяме, ти гуманіст, утверджуєш життя, прославляєш красу і духовну велич людини. У кожній реалістичній картині, чи то гончарна майстерня, чи черепок глечика, відкривається глибокий і дорогоцінний символ; ти оспівуєш кохану, і хоч вона смертна, як всі люди, все ж таки стає божеством, заради якого ти відрікаєшся від раю.</w:t>
      </w:r>
    </w:p>
    <w:p>
      <w:pPr/>
      <w:r>
        <w:rPr/>
        <w:t xml:space="preserve">Ти прославляєш бенкет, але це бенкет високих думок і благородних почуттів — бенкет Платона. Чаша вина — це чарівна чаша Джамшида, чаша людського розуму, охоплюючого весь світ.</w:t>
      </w:r>
    </w:p>
    <w:p>
      <w:pPr/>
      <w:r>
        <w:rPr/>
        <w:t xml:space="preserve">Ти прославляєш велич духу людського, твоя поезія проникнута вірою в безсмертний розум людини.</w:t>
      </w:r>
    </w:p>
    <w:p>
      <w:pPr/>
      <w:r>
        <w:rPr/>
        <w:t xml:space="preserve">Шановний Омаре Хайяме, твоя творчість і життя — це постійний пошук істини. Та чим більше пізнавав ти, чим більше наближався до Істини, тим більше починав розуміти, що вона неосяжна, а всі знання мізерні й бліднуть перед одвічною таємницею створення Всесвіту і людини.</w:t>
      </w:r>
    </w:p>
    <w:p>
      <w:pPr/>
      <w:r>
        <w:rPr/>
        <w:t xml:space="preserve">Омар Хайям. Я тільки й знаю, що знання шукаю,</w:t>
      </w:r>
    </w:p>
    <w:p>
      <w:pPr/>
      <w:r>
        <w:rPr/>
        <w:t xml:space="preserve">В найглибші таємниці проникаю.</w:t>
      </w:r>
    </w:p>
    <w:p>
      <w:pPr/>
      <w:r>
        <w:rPr/>
        <w:t xml:space="preserve">Я думаю вже сімдесят два роки —</w:t>
      </w:r>
    </w:p>
    <w:p>
      <w:pPr/>
      <w:r>
        <w:rPr/>
        <w:t xml:space="preserve">І бачу, що нічого я не знаю.</w:t>
      </w:r>
    </w:p>
    <w:p>
      <w:pPr/>
      <w:r>
        <w:rPr/>
        <w:t xml:space="preserve">— Ти прожив вже 72 роки і немало бачив та пережив на своєму віку. Про що жалієш ти? Що найбільше тебе турбує?</w:t>
      </w:r>
    </w:p>
    <w:p>
      <w:pPr/>
      <w:r>
        <w:rPr/>
        <w:t xml:space="preserve">Омар Хайям. Не гнітять мене перестрахи й жалі,</w:t>
      </w:r>
    </w:p>
    <w:p>
      <w:pPr/>
      <w:r>
        <w:rPr/>
        <w:t xml:space="preserve">Що вмерти мушу я, що строки в нас малі: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&amp;quot;Персько-таджицька поезія: Омар Хайям&amp;quot; � Омар Хайям</dc:title>
  <dc:description/>
  <dc:subject/>
  <cp:keywords/>
  <cp:category/>
  <cp:lastModifiedBy/>
  <dcterms:created xsi:type="dcterms:W3CDTF">2018-05-07T13:43:52+03:00</dcterms:created>
  <dcterms:modified xsi:type="dcterms:W3CDTF">2018-05-07T13:43:52+03:00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