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Лист до гречки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Часто сняться твої килими,</w:t>
      </w:r>
    </w:p>
    <w:p>
      <w:pPr/>
      <w:r>
        <w:rPr/>
        <w:t xml:space="preserve">Білосніжні і медвянисті,</w:t>
      </w:r>
    </w:p>
    <w:p>
      <w:pPr/>
      <w:r>
        <w:rPr/>
        <w:t xml:space="preserve">Де тоненькі шершаві бджоли</w:t>
      </w:r>
    </w:p>
    <w:p>
      <w:pPr/>
      <w:r>
        <w:rPr/>
        <w:t xml:space="preserve">Колихаються на вітрах</w:t>
      </w:r>
    </w:p>
    <w:p>
      <w:pPr/>
      <w:r>
        <w:rPr/>
        <w:t xml:space="preserve">І, покриті у бронзу літа,</w:t>
      </w:r>
    </w:p>
    <w:p>
      <w:pPr/>
      <w:r>
        <w:rPr/>
        <w:t xml:space="preserve">Тчуть на лапках весняну, легеньку пряжу,</w:t>
      </w:r>
    </w:p>
    <w:p>
      <w:pPr/>
      <w:r>
        <w:rPr/>
        <w:t xml:space="preserve">В мареві теплім гудуть, гудуть.</w:t>
      </w:r>
    </w:p>
    <w:p>
      <w:pPr/>
    </w:p>
    <w:p>
      <w:pPr/>
      <w:r>
        <w:rPr/>
        <w:t xml:space="preserve">Ти була мені затишком снів,</w:t>
      </w:r>
    </w:p>
    <w:p>
      <w:pPr/>
      <w:r>
        <w:rPr/>
        <w:t xml:space="preserve">Коли пахла в материнській долоні,</w:t>
      </w:r>
    </w:p>
    <w:p>
      <w:pPr/>
      <w:r>
        <w:rPr/>
        <w:t xml:space="preserve">І моє волосся на голові</w:t>
      </w:r>
    </w:p>
    <w:p>
      <w:pPr/>
      <w:r>
        <w:rPr/>
        <w:t xml:space="preserve">Брало твої кольори в сизі ранки,</w:t>
      </w:r>
    </w:p>
    <w:p>
      <w:pPr/>
      <w:r>
        <w:rPr/>
        <w:t xml:space="preserve">Голосок мій бринів, як твоє стебло</w:t>
      </w:r>
    </w:p>
    <w:p>
      <w:pPr/>
      <w:r>
        <w:rPr/>
        <w:t xml:space="preserve">Бурштиновими дзвониками над полями,</w:t>
      </w:r>
    </w:p>
    <w:p>
      <w:pPr/>
      <w:r>
        <w:rPr/>
        <w:t xml:space="preserve">Я не кажу вже нро очі дитячі,</w:t>
      </w:r>
    </w:p>
    <w:p>
      <w:pPr/>
      <w:r>
        <w:rPr/>
        <w:t xml:space="preserve">Налиті по вінця, як дві тарілочки,</w:t>
      </w:r>
    </w:p>
    <w:p>
      <w:pPr/>
      <w:r>
        <w:rPr/>
        <w:t xml:space="preserve">Твоєї росяної, живодайної,</w:t>
      </w:r>
    </w:p>
    <w:p>
      <w:pPr/>
      <w:r>
        <w:rPr/>
        <w:t xml:space="preserve">Твоєї гречаної доброти.</w:t>
      </w:r>
    </w:p>
    <w:p>
      <w:pPr/>
    </w:p>
    <w:p>
      <w:pPr/>
      <w:r>
        <w:rPr/>
        <w:t xml:space="preserve">А в кістляві голодні роки,</w:t>
      </w:r>
    </w:p>
    <w:p>
      <w:pPr/>
      <w:r>
        <w:rPr/>
        <w:t xml:space="preserve">Коли пухли людські обличчя,</w:t>
      </w:r>
    </w:p>
    <w:p>
      <w:pPr/>
      <w:r>
        <w:rPr/>
        <w:t xml:space="preserve">Забуваючи день життя,</w:t>
      </w:r>
    </w:p>
    <w:p>
      <w:pPr/>
      <w:r>
        <w:rPr/>
        <w:t xml:space="preserve">Чи в тривожні солдатські ночі</w:t>
      </w:r>
    </w:p>
    <w:p>
      <w:pPr/>
      <w:r>
        <w:rPr/>
        <w:t xml:space="preserve">Ти мене годувала кашею,</w:t>
      </w:r>
    </w:p>
    <w:p>
      <w:pPr/>
      <w:r>
        <w:rPr/>
        <w:t xml:space="preserve">Замість хліба і молока.</w:t>
      </w:r>
    </w:p>
    <w:p>
      <w:pPr/>
    </w:p>
    <w:p>
      <w:pPr/>
      <w:r>
        <w:rPr/>
        <w:t xml:space="preserve">Дочко моїх гречкосіїв,</w:t>
      </w:r>
    </w:p>
    <w:p>
      <w:pPr/>
      <w:r>
        <w:rPr/>
        <w:t xml:space="preserve">Сестро Дніпра і плуга,</w:t>
      </w:r>
    </w:p>
    <w:p>
      <w:pPr/>
      <w:r>
        <w:rPr/>
        <w:t xml:space="preserve">Через вік твої білі вершечки</w:t>
      </w:r>
    </w:p>
    <w:p>
      <w:pPr/>
      <w:r>
        <w:rPr/>
        <w:t xml:space="preserve">Нахиляються в очі мої!</w:t>
      </w:r>
    </w:p>
    <w:p>
      <w:pPr/>
      <w:r>
        <w:rPr/>
        <w:t xml:space="preserve">І летить моє серце, немов бджола-медоноска,</w:t>
      </w:r>
    </w:p>
    <w:p>
      <w:pPr/>
      <w:r>
        <w:rPr/>
        <w:t xml:space="preserve">На твої загорілі гречані плечі,</w:t>
      </w:r>
    </w:p>
    <w:p>
      <w:pPr/>
      <w:r>
        <w:rPr/>
        <w:t xml:space="preserve">Щоб разом із тобою колихатися на стеблі,</w:t>
      </w:r>
    </w:p>
    <w:p>
      <w:pPr/>
      <w:r>
        <w:rPr/>
        <w:t xml:space="preserve">Де колискою — всесвіт,</w:t>
      </w:r>
    </w:p>
    <w:p>
      <w:pPr/>
      <w:r>
        <w:rPr/>
        <w:t xml:space="preserve">Де вервечками — дощики смарагдові,</w:t>
      </w:r>
    </w:p>
    <w:p>
      <w:pPr/>
      <w:r>
        <w:rPr/>
        <w:t xml:space="preserve">Де мої мотори над полем рясним</w:t>
      </w:r>
    </w:p>
    <w:p>
      <w:pPr/>
      <w:r>
        <w:rPr/>
        <w:t xml:space="preserve">Врізаються у майбутнє!</w:t>
      </w:r>
    </w:p>
    <w:p>
      <w:pPr/>
    </w:p>
    <w:p>
      <w:pPr/>
      <w:r>
        <w:rPr/>
        <w:t xml:space="preserve">1961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Лист до гречки — Андрій Малишко</dc:title>
  <dc:description/>
  <dc:subject/>
  <cp:keywords/>
  <cp:category/>
  <cp:lastModifiedBy/>
  <dcterms:created xsi:type="dcterms:W3CDTF">2025-01-21T08:50:39+00:00</dcterms:created>
  <dcterms:modified xsi:type="dcterms:W3CDTF">2025-01-21T08:50:39+00:00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