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Воякам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Так хутко згасло сяйво слави,</w:t>
      </w:r>
    </w:p>
    <w:p>
      <w:pPr/>
      <w:r>
        <w:rPr/>
        <w:t xml:space="preserve">Так коротко тривала мста.</w:t>
      </w:r>
    </w:p>
    <w:p>
      <w:pPr/>
      <w:r>
        <w:rPr/>
        <w:t xml:space="preserve">Лягли знесилені літа</w:t>
      </w:r>
    </w:p>
    <w:p>
      <w:pPr/>
    </w:p>
    <w:p>
      <w:pPr/>
      <w:r>
        <w:rPr/>
        <w:t xml:space="preserve">На роки, на десятиліття,</w:t>
      </w:r>
    </w:p>
    <w:p>
      <w:pPr/>
      <w:r>
        <w:rPr/>
        <w:t xml:space="preserve">На всю добу. І сивий згар</w:t>
      </w:r>
    </w:p>
    <w:p>
      <w:pPr/>
      <w:r>
        <w:rPr/>
        <w:t xml:space="preserve">Того нещасного поліття</w:t>
      </w:r>
    </w:p>
    <w:p>
      <w:pPr/>
      <w:r>
        <w:rPr/>
        <w:t xml:space="preserve">На наших чолах — знаком кар.</w:t>
      </w:r>
    </w:p>
    <w:p>
      <w:pPr/>
    </w:p>
    <w:p>
      <w:pPr/>
      <w:r>
        <w:rPr/>
        <w:t xml:space="preserve">Куди б не йшли, де б не спинились,</w:t>
      </w:r>
    </w:p>
    <w:p>
      <w:pPr/>
      <w:r>
        <w:rPr/>
        <w:t xml:space="preserve">Порожнє поле у очах,</w:t>
      </w:r>
    </w:p>
    <w:p>
      <w:pPr/>
      <w:r>
        <w:rPr/>
        <w:t xml:space="preserve">Щоб серце судорожніш билось</w:t>
      </w:r>
    </w:p>
    <w:p>
      <w:pPr/>
      <w:r>
        <w:rPr/>
        <w:t xml:space="preserve">По непереспаних ночах,</w:t>
      </w:r>
    </w:p>
    <w:p>
      <w:pPr/>
    </w:p>
    <w:p>
      <w:pPr/>
      <w:r>
        <w:rPr/>
        <w:t xml:space="preserve">Щоб серце свій передчувало</w:t>
      </w:r>
    </w:p>
    <w:p>
      <w:pPr/>
      <w:r>
        <w:rPr/>
        <w:t xml:space="preserve">Останній скорч. А мертвий зір</w:t>
      </w:r>
    </w:p>
    <w:p>
      <w:pPr/>
      <w:r>
        <w:rPr/>
        <w:t xml:space="preserve">Все бачитиме: даль, навалу</w:t>
      </w:r>
    </w:p>
    <w:p>
      <w:pPr/>
      <w:r>
        <w:rPr/>
        <w:t xml:space="preserve">І нерозкаяний простір.</w:t>
      </w:r>
    </w:p>
    <w:p>
      <w:pPr/>
    </w:p>
    <w:p>
      <w:pPr/>
      <w:r>
        <w:rPr/>
        <w:t xml:space="preserve">7.Х. 1959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Воякам — Євген Маланюк</dc:title>
  <dc:description/>
  <dc:subject/>
  <cp:keywords/>
  <cp:category/>
  <cp:lastModifiedBy/>
  <dcterms:created xsi:type="dcterms:W3CDTF">2025-01-21T08:40:56+00:00</dcterms:created>
  <dcterms:modified xsi:type="dcterms:W3CDTF">2025-01-21T08:40:56+00:00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