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Свобода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Як ми ждали її, віковічні раби,</w:t>
      </w:r>
    </w:p>
    <w:p>
      <w:pPr/>
      <w:r>
        <w:rPr/>
        <w:t xml:space="preserve">Як бажали, знесилені в час боротьби,</w:t>
      </w:r>
    </w:p>
    <w:p>
      <w:pPr/>
      <w:r>
        <w:rPr/>
        <w:t xml:space="preserve">Щоб хоч промінь один серед темної ночі</w:t>
      </w:r>
    </w:p>
    <w:p>
      <w:pPr/>
      <w:r>
        <w:rPr/>
        <w:t xml:space="preserve">Засвітив нам у змучені очі.</w:t>
      </w:r>
    </w:p>
    <w:p>
      <w:pPr/>
    </w:p>
    <w:p>
      <w:pPr/>
      <w:r>
        <w:rPr/>
        <w:t xml:space="preserve">О прийди, — ми казали, — богине ясна!</w:t>
      </w:r>
    </w:p>
    <w:p>
      <w:pPr/>
      <w:r>
        <w:rPr/>
        <w:t xml:space="preserve">І нехай уже край наш недолі не зна;</w:t>
      </w:r>
    </w:p>
    <w:p>
      <w:pPr/>
      <w:r>
        <w:rPr/>
        <w:t xml:space="preserve">Хай заквітне життя на замерлому полі, —</w:t>
      </w:r>
    </w:p>
    <w:p>
      <w:pPr/>
      <w:r>
        <w:rPr/>
        <w:t xml:space="preserve">Поведи нас до кращої долі.</w:t>
      </w:r>
    </w:p>
    <w:p>
      <w:pPr/>
    </w:p>
    <w:p>
      <w:pPr/>
      <w:r>
        <w:rPr/>
        <w:t xml:space="preserve">О прийди ж, і тебе ми посадим на трон;</w:t>
      </w:r>
    </w:p>
    <w:p>
      <w:pPr/>
      <w:r>
        <w:rPr/>
        <w:t xml:space="preserve">Твоя воля нам буде найвищий закон;</w:t>
      </w:r>
    </w:p>
    <w:p>
      <w:pPr/>
      <w:r>
        <w:rPr/>
        <w:t xml:space="preserve">Ми тебе приберем у препишні шати</w:t>
      </w:r>
    </w:p>
    <w:p>
      <w:pPr/>
      <w:r>
        <w:rPr/>
        <w:t xml:space="preserve">Й будем гімни подячні співати.</w:t>
      </w:r>
    </w:p>
    <w:p>
      <w:pPr/>
    </w:p>
    <w:p>
      <w:pPr/>
      <w:r>
        <w:rPr/>
        <w:t xml:space="preserve">І прийшла ти… А як ми тебе прийняли?</w:t>
      </w:r>
    </w:p>
    <w:p>
      <w:pPr/>
      <w:r>
        <w:rPr/>
        <w:t xml:space="preserve">Замість трону, на смітник тебе зволікли,</w:t>
      </w:r>
    </w:p>
    <w:p>
      <w:pPr/>
      <w:r>
        <w:rPr/>
        <w:t xml:space="preserve">Замість шат дорогих, оплюванням покрили</w:t>
      </w:r>
    </w:p>
    <w:p>
      <w:pPr/>
      <w:r>
        <w:rPr/>
        <w:t xml:space="preserve">І твій дух у крові потопили.</w:t>
      </w:r>
    </w:p>
    <w:p>
      <w:pPr/>
    </w:p>
    <w:p>
      <w:pPr/>
      <w:r>
        <w:rPr/>
        <w:t xml:space="preserve">О свободо! в ім'я найсвятіше твоє</w:t>
      </w:r>
    </w:p>
    <w:p>
      <w:pPr/>
      <w:r>
        <w:rPr/>
        <w:t xml:space="preserve">В серці вбили ми все, що найкращого є,</w:t>
      </w:r>
    </w:p>
    <w:p>
      <w:pPr/>
      <w:r>
        <w:rPr/>
        <w:t xml:space="preserve">І в нестямі звертаєм до тебе, богине,</w:t>
      </w:r>
    </w:p>
    <w:p>
      <w:pPr/>
      <w:r>
        <w:rPr/>
        <w:t xml:space="preserve">Тільки дике рикання звірине.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Свобода — Володимир Самійленко</dc:title>
  <dc:description/>
  <dc:subject/>
  <cp:keywords/>
  <cp:category/>
  <cp:lastModifiedBy/>
  <dcterms:created xsi:type="dcterms:W3CDTF">2025-01-21T08:58:20+00:00</dcterms:created>
  <dcterms:modified xsi:type="dcterms:W3CDTF">2025-01-21T08:58:20+00:00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