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Давно колись, малим хлоп’ям,</w:t>
      </w:r>
    </w:p>
    <w:p>
      <w:pPr/>
      <w:r>
        <w:rPr/>
        <w:t xml:space="preserve">Бувало, дивлячись на зорі,</w:t>
      </w:r>
    </w:p>
    <w:p>
      <w:pPr/>
      <w:r>
        <w:rPr/>
        <w:t xml:space="preserve">Я часто-часто прагнув сам</w:t>
      </w:r>
    </w:p>
    <w:p>
      <w:pPr/>
      <w:r>
        <w:rPr/>
        <w:t xml:space="preserve">Між їх поринути в просторі.</w:t>
      </w:r>
    </w:p>
    <w:p>
      <w:pPr/>
    </w:p>
    <w:p>
      <w:pPr/>
      <w:r>
        <w:rPr/>
        <w:t xml:space="preserve">Я думав: там щасливий край,</w:t>
      </w:r>
    </w:p>
    <w:p>
      <w:pPr/>
      <w:r>
        <w:rPr/>
        <w:t xml:space="preserve">Там невідомі наші болі,</w:t>
      </w:r>
    </w:p>
    <w:p>
      <w:pPr/>
      <w:r>
        <w:rPr/>
        <w:t xml:space="preserve">Туди летить у тихий рай</w:t>
      </w:r>
    </w:p>
    <w:p>
      <w:pPr/>
      <w:r>
        <w:rPr/>
        <w:t xml:space="preserve">Душа намученая долі.</w:t>
      </w:r>
    </w:p>
    <w:p>
      <w:pPr/>
    </w:p>
    <w:p>
      <w:pPr/>
      <w:r>
        <w:rPr/>
        <w:t xml:space="preserve">Там щастя вічне буде тим,</w:t>
      </w:r>
    </w:p>
    <w:p>
      <w:pPr/>
      <w:r>
        <w:rPr/>
        <w:t xml:space="preserve">Кому втішатись тут не змога;</w:t>
      </w:r>
    </w:p>
    <w:p>
      <w:pPr/>
      <w:r>
        <w:rPr/>
        <w:t xml:space="preserve">Там вічно янголам святим</w:t>
      </w:r>
    </w:p>
    <w:p>
      <w:pPr/>
      <w:r>
        <w:rPr/>
        <w:t xml:space="preserve">Одкритий вид таємний Бога.</w:t>
      </w:r>
    </w:p>
    <w:p>
      <w:pPr/>
    </w:p>
    <w:p>
      <w:pPr/>
      <w:r>
        <w:rPr/>
        <w:t xml:space="preserve">Так думав я давно колись,</w:t>
      </w:r>
    </w:p>
    <w:p>
      <w:pPr/>
      <w:r>
        <w:rPr/>
        <w:t xml:space="preserve">Так зорі тішили дитину,</w:t>
      </w:r>
    </w:p>
    <w:p>
      <w:pPr/>
      <w:r>
        <w:rPr/>
        <w:t xml:space="preserve">Тепер же мрії розійшлись,</w:t>
      </w:r>
    </w:p>
    <w:p>
      <w:pPr/>
      <w:r>
        <w:rPr/>
        <w:t xml:space="preserve">І бачу другу я картину.</w:t>
      </w:r>
    </w:p>
    <w:p>
      <w:pPr/>
    </w:p>
    <w:p>
      <w:pPr/>
      <w:r>
        <w:rPr/>
        <w:t xml:space="preserve">Я бачу в зорях тих ясних</w:t>
      </w:r>
    </w:p>
    <w:p>
      <w:pPr/>
      <w:r>
        <w:rPr/>
        <w:t xml:space="preserve">Великі сонця незчисленні,</w:t>
      </w:r>
    </w:p>
    <w:p>
      <w:pPr/>
      <w:r>
        <w:rPr/>
        <w:t xml:space="preserve">І на планетах округ них</w:t>
      </w:r>
    </w:p>
    <w:p>
      <w:pPr/>
      <w:r>
        <w:rPr/>
        <w:t xml:space="preserve">Істоти нудяться стражденні.</w:t>
      </w:r>
    </w:p>
    <w:p>
      <w:pPr/>
    </w:p>
    <w:p>
      <w:pPr/>
      <w:r>
        <w:rPr/>
        <w:t xml:space="preserve">Такі ж їх душі, як у нас,</w:t>
      </w:r>
    </w:p>
    <w:p>
      <w:pPr/>
      <w:r>
        <w:rPr/>
        <w:t xml:space="preserve">Так само прагнуть щастя й знання</w:t>
      </w:r>
    </w:p>
    <w:p>
      <w:pPr/>
      <w:r>
        <w:rPr/>
        <w:t xml:space="preserve">І плачуть на прожитий час</w:t>
      </w:r>
    </w:p>
    <w:p>
      <w:pPr/>
      <w:r>
        <w:rPr/>
        <w:t xml:space="preserve">За невдоволені бажання.</w:t>
      </w:r>
    </w:p>
    <w:p>
      <w:pPr/>
    </w:p>
    <w:p>
      <w:pPr/>
      <w:r>
        <w:rPr/>
        <w:t xml:space="preserve">І б’ються й гинуть у борні,</w:t>
      </w:r>
    </w:p>
    <w:p>
      <w:pPr/>
      <w:r>
        <w:rPr/>
        <w:t xml:space="preserve">І зневажають бідних дуки...</w:t>
      </w:r>
    </w:p>
    <w:p>
      <w:pPr/>
      <w:r>
        <w:rPr/>
        <w:t xml:space="preserve">І там веселії пісні</w:t>
      </w:r>
    </w:p>
    <w:p>
      <w:pPr/>
      <w:r>
        <w:rPr/>
        <w:t xml:space="preserve">Втонули в диких криках муки.</w:t>
      </w:r>
    </w:p>
    <w:p>
      <w:pPr/>
    </w:p>
    <w:p>
      <w:pPr/>
      <w:r>
        <w:rPr/>
        <w:t xml:space="preserve">І скільки їх, з країв біди</w:t>
      </w:r>
    </w:p>
    <w:p>
      <w:pPr/>
      <w:r>
        <w:rPr/>
        <w:t xml:space="preserve">Рвучись у рай з плачем гарячим,</w:t>
      </w:r>
    </w:p>
    <w:p>
      <w:pPr/>
      <w:r>
        <w:rPr/>
        <w:t xml:space="preserve">Свої надії шлють туди,</w:t>
      </w:r>
    </w:p>
    <w:p>
      <w:pPr/>
      <w:r>
        <w:rPr/>
        <w:t xml:space="preserve">Де ми горюємо та плачем!</w:t>
      </w:r>
    </w:p>
    <w:p>
      <w:pPr/>
    </w:p>
    <w:p>
      <w:pPr/>
      <w:r>
        <w:rPr/>
        <w:t xml:space="preserve">1889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 — Володимир Самійленко</dc:title>
  <dc:description/>
  <dc:subject/>
  <cp:keywords/>
  <cp:category/>
  <cp:lastModifiedBy/>
  <dcterms:created xsi:type="dcterms:W3CDTF">2025-01-21T08:27:04+00:00</dcterms:created>
  <dcterms:modified xsi:type="dcterms:W3CDTF">2025-01-21T08:27:04+00:00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