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Потік століття зносив гніт...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Потік століття зносив гніт,</w:t>
      </w:r>
    </w:p>
    <w:p>
      <w:pPr/>
      <w:r>
        <w:rPr/>
        <w:t xml:space="preserve">Терпів ярмо й сваволю...</w:t>
      </w:r>
    </w:p>
    <w:p>
      <w:pPr/>
      <w:r>
        <w:rPr/>
        <w:t xml:space="preserve">І гнівно враз розбив граніт,</w:t>
      </w:r>
    </w:p>
    <w:p>
      <w:pPr/>
      <w:r>
        <w:rPr/>
        <w:t xml:space="preserve">І — гей, на бій за волю!</w:t>
      </w:r>
    </w:p>
    <w:p>
      <w:pPr/>
    </w:p>
    <w:p>
      <w:pPr/>
      <w:r>
        <w:rPr/>
        <w:t xml:space="preserve">Летить, кричить, шумить орел,</w:t>
      </w:r>
    </w:p>
    <w:p>
      <w:pPr/>
      <w:r>
        <w:rPr/>
        <w:t xml:space="preserve">Розбитих хвиль не ліче:</w:t>
      </w:r>
    </w:p>
    <w:p>
      <w:pPr/>
      <w:r>
        <w:rPr/>
        <w:t xml:space="preserve">їх безліч вилете з джерел,</w:t>
      </w:r>
    </w:p>
    <w:p>
      <w:pPr/>
      <w:r>
        <w:rPr/>
        <w:t xml:space="preserve">Коли він їх покличе.</w:t>
      </w:r>
    </w:p>
    <w:p>
      <w:pPr/>
    </w:p>
    <w:p>
      <w:pPr/>
      <w:r>
        <w:rPr/>
        <w:t xml:space="preserve">Народ століття зносив гніт,</w:t>
      </w:r>
    </w:p>
    <w:p>
      <w:pPr/>
      <w:r>
        <w:rPr/>
        <w:t xml:space="preserve">Терпів ярмо й сваволю...</w:t>
      </w:r>
    </w:p>
    <w:p>
      <w:pPr/>
      <w:r>
        <w:rPr/>
        <w:t xml:space="preserve">I грізно враз розбив граніт,</w:t>
      </w:r>
    </w:p>
    <w:p>
      <w:pPr/>
      <w:r>
        <w:rPr/>
        <w:t xml:space="preserve">І — гей, на бій за волю!</w:t>
      </w:r>
    </w:p>
    <w:p>
      <w:pPr/>
    </w:p>
    <w:p>
      <w:pPr/>
      <w:r>
        <w:rPr/>
        <w:t xml:space="preserve">Летить, кричить, шумить орел,</w:t>
      </w:r>
    </w:p>
    <w:p>
      <w:pPr/>
      <w:r>
        <w:rPr/>
        <w:t xml:space="preserve">Розбитих хвиль не ліче:</w:t>
      </w:r>
    </w:p>
    <w:p>
      <w:pPr/>
      <w:r>
        <w:rPr/>
        <w:t xml:space="preserve">їх безліч вилете з джерел,</w:t>
      </w:r>
    </w:p>
    <w:p>
      <w:pPr/>
      <w:r>
        <w:rPr/>
        <w:t xml:space="preserve">Коли він їх покличе.</w:t>
      </w:r>
    </w:p>
    <w:p>
      <w:pPr/>
    </w:p>
    <w:p>
      <w:pPr/>
      <w:r>
        <w:rPr/>
        <w:t xml:space="preserve">1906 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Потік століття зносив гніт... — Олександр Олесь</dc:title>
  <dc:description/>
  <dc:subject/>
  <cp:keywords/>
  <cp:category/>
  <cp:lastModifiedBy/>
  <dcterms:created xsi:type="dcterms:W3CDTF">2025-01-21T08:25:00+00:00</dcterms:created>
  <dcterms:modified xsi:type="dcterms:W3CDTF">2025-01-21T08:25:00+00:00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