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байраком байрак...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 байраком байрак.</w:t>
      </w:r>
    </w:p>
    <w:p>
      <w:pPr/>
      <w:r>
        <w:rPr/>
        <w:t xml:space="preserve">А там степ та могила.</w:t>
      </w:r>
    </w:p>
    <w:p>
      <w:pPr/>
      <w:r>
        <w:rPr/>
        <w:t xml:space="preserve">Із могили козак</w:t>
      </w:r>
    </w:p>
    <w:p>
      <w:pPr/>
      <w:r>
        <w:rPr/>
        <w:t xml:space="preserve">Встає сивий, похилий.</w:t>
      </w:r>
    </w:p>
    <w:p>
      <w:pPr/>
      <w:r>
        <w:rPr/>
        <w:t xml:space="preserve">Встає сам уночі,</w:t>
      </w:r>
    </w:p>
    <w:p>
      <w:pPr/>
      <w:r>
        <w:rPr/>
        <w:t xml:space="preserve">Іде в степ, а йдучи</w:t>
      </w:r>
    </w:p>
    <w:p>
      <w:pPr/>
      <w:r>
        <w:rPr/>
        <w:t xml:space="preserve">Співа, сумно співає:</w:t>
      </w:r>
    </w:p>
    <w:p>
      <w:pPr/>
      <w:r>
        <w:rPr/>
        <w:t xml:space="preserve">"Наносили землі</w:t>
      </w:r>
    </w:p>
    <w:p>
      <w:pPr/>
      <w:r>
        <w:rPr/>
        <w:t xml:space="preserve">Та й додому пішли,</w:t>
      </w:r>
    </w:p>
    <w:p>
      <w:pPr/>
      <w:r>
        <w:rPr/>
        <w:t xml:space="preserve">І ніхто не згадає.</w:t>
      </w:r>
    </w:p>
    <w:p>
      <w:pPr/>
      <w:r>
        <w:rPr/>
        <w:t xml:space="preserve">Нас тут триста, як скло,</w:t>
      </w:r>
    </w:p>
    <w:p>
      <w:pPr/>
      <w:r>
        <w:rPr/>
        <w:t xml:space="preserve">Товариства лягло!</w:t>
      </w:r>
    </w:p>
    <w:p>
      <w:pPr/>
      <w:r>
        <w:rPr/>
        <w:t xml:space="preserve">І земля не приймає.</w:t>
      </w:r>
    </w:p>
    <w:p>
      <w:pPr/>
      <w:r>
        <w:rPr/>
        <w:t xml:space="preserve">Як запродав гетьман</w:t>
      </w:r>
    </w:p>
    <w:p>
      <w:pPr/>
      <w:r>
        <w:rPr/>
        <w:t xml:space="preserve">У ярмо християн,</w:t>
      </w:r>
    </w:p>
    <w:p>
      <w:pPr/>
      <w:r>
        <w:rPr/>
        <w:t xml:space="preserve">Нас послав поганяти</w:t>
      </w:r>
    </w:p>
    <w:p>
      <w:pPr/>
      <w:r>
        <w:rPr/>
        <w:t xml:space="preserve">По своїй по землі</w:t>
      </w:r>
    </w:p>
    <w:p>
      <w:pPr/>
      <w:r>
        <w:rPr/>
        <w:t xml:space="preserve">Свою кров розлили</w:t>
      </w:r>
    </w:p>
    <w:p>
      <w:pPr/>
      <w:r>
        <w:rPr/>
        <w:t xml:space="preserve">І зарізали брата.</w:t>
      </w:r>
    </w:p>
    <w:p>
      <w:pPr/>
      <w:r>
        <w:rPr/>
        <w:t xml:space="preserve">Крові брата впились</w:t>
      </w:r>
    </w:p>
    <w:p>
      <w:pPr/>
      <w:r>
        <w:rPr/>
        <w:t xml:space="preserve">І отут полягли</w:t>
      </w:r>
    </w:p>
    <w:p>
      <w:pPr/>
      <w:r>
        <w:rPr/>
        <w:t xml:space="preserve">У могилі заклятій".</w:t>
      </w:r>
    </w:p>
    <w:p>
      <w:pPr/>
      <w:r>
        <w:rPr/>
        <w:t xml:space="preserve">Та й замовк, зажуривсь</w:t>
      </w:r>
    </w:p>
    <w:p>
      <w:pPr/>
      <w:r>
        <w:rPr/>
        <w:t xml:space="preserve">І на спис похиливсь,</w:t>
      </w:r>
    </w:p>
    <w:p>
      <w:pPr/>
      <w:r>
        <w:rPr/>
        <w:t xml:space="preserve">Став на самій могилі.</w:t>
      </w:r>
    </w:p>
    <w:p>
      <w:pPr/>
      <w:r>
        <w:rPr/>
        <w:t xml:space="preserve">На Дніпро позирав,</w:t>
      </w:r>
    </w:p>
    <w:p>
      <w:pPr/>
      <w:r>
        <w:rPr/>
        <w:t xml:space="preserve">Тяжко плакав, ридав,</w:t>
      </w:r>
    </w:p>
    <w:p>
      <w:pPr/>
      <w:r>
        <w:rPr/>
        <w:t xml:space="preserve">Сині хвилі голосили.</w:t>
      </w:r>
    </w:p>
    <w:p>
      <w:pPr/>
      <w:r>
        <w:rPr/>
        <w:t xml:space="preserve">З-за Дніпра із села</w:t>
      </w:r>
    </w:p>
    <w:p>
      <w:pPr/>
      <w:r>
        <w:rPr/>
        <w:t xml:space="preserve">Руна гаєм гула,</w:t>
      </w:r>
    </w:p>
    <w:p>
      <w:pPr/>
      <w:r>
        <w:rPr/>
        <w:t xml:space="preserve">Треті півні співали.</w:t>
      </w:r>
    </w:p>
    <w:p>
      <w:pPr/>
      <w:r>
        <w:rPr/>
        <w:t xml:space="preserve">Провалився козак,</w:t>
      </w:r>
    </w:p>
    <w:p>
      <w:pPr/>
      <w:r>
        <w:rPr/>
        <w:t xml:space="preserve">Стрепенувся байрак,</w:t>
      </w:r>
    </w:p>
    <w:p>
      <w:pPr/>
      <w:r>
        <w:rPr/>
        <w:t xml:space="preserve">А могила застогнала.</w:t>
      </w:r>
    </w:p>
    <w:p>
      <w:pPr/>
    </w:p>
    <w:p>
      <w:pPr/>
      <w:r>
        <w:rPr/>
        <w:t xml:space="preserve">[В казематі 1847]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байраком байрак... — Тарас Шевченко</dc:title>
  <dc:description/>
  <dc:subject/>
  <cp:keywords/>
  <cp:category/>
  <cp:lastModifiedBy/>
  <dcterms:created xsi:type="dcterms:W3CDTF">2025-01-21T08:18:53+00:00</dcterms:created>
  <dcterms:modified xsi:type="dcterms:W3CDTF">2025-01-21T08:18:53+00:00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