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Пшениця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Я бачив, як пшеницю мили:</w:t>
      </w:r>
    </w:p>
    <w:p>
      <w:pPr/>
      <w:r>
        <w:rPr/>
        <w:t xml:space="preserve">То щонайкращеє зерно</w:t>
      </w:r>
    </w:p>
    <w:p>
      <w:pPr/>
      <w:r>
        <w:rPr/>
        <w:t xml:space="preserve">У воду тільки плись, якраз пішло на дно,</w:t>
      </w:r>
    </w:p>
    <w:p>
      <w:pPr/>
      <w:r>
        <w:rPr/>
        <w:t xml:space="preserve">Полова ж, навісна, пливе собі по хвилі.</w:t>
      </w:r>
    </w:p>
    <w:p>
      <w:pPr/>
    </w:p>
    <w:p>
      <w:pPr/>
      <w:r>
        <w:rPr/>
        <w:t xml:space="preserve">Привів мене господь побачить і панів:</w:t>
      </w:r>
    </w:p>
    <w:p>
      <w:pPr/>
      <w:r>
        <w:rPr/>
        <w:t xml:space="preserve">Мов простий чоловік, там інший пан сидів,</w:t>
      </w:r>
    </w:p>
    <w:p>
      <w:pPr/>
      <w:r>
        <w:rPr/>
        <w:t xml:space="preserve">Другі, задравши ніс, розприндившись, ходили.</w:t>
      </w:r>
    </w:p>
    <w:p>
      <w:pPr/>
      <w:r>
        <w:rPr/>
        <w:t xml:space="preserve">І здумав зараз я, як тільки поглядів,</w:t>
      </w:r>
    </w:p>
    <w:p>
      <w:pPr/>
      <w:r>
        <w:rPr/>
        <w:t xml:space="preserve">Що бачив, як пшеницю мили.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Пшениця — Євген Гребінка</dc:title>
  <dc:description/>
  <dc:subject/>
  <cp:keywords/>
  <cp:category/>
  <cp:lastModifiedBy/>
  <dcterms:created xsi:type="dcterms:W3CDTF">2025-01-21T08:17:49+00:00</dcterms:created>
  <dcterms:modified xsi:type="dcterms:W3CDTF">2025-01-21T08:17:49+00:00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