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Наш гусак піднявсь на кладку,</w:t>
      </w:r>
    </w:p>
    <w:p>
      <w:pPr/>
      <w:r>
        <w:rPr/>
        <w:t xml:space="preserve">Став, як завше, на зарядку,</w:t>
      </w:r>
    </w:p>
    <w:p>
      <w:pPr/>
      <w:r>
        <w:rPr/>
        <w:t xml:space="preserve">Повернувся вліво, вправо,</w:t>
      </w:r>
    </w:p>
    <w:p>
      <w:pPr/>
      <w:r>
        <w:rPr/>
        <w:t xml:space="preserve">Чітко робить вільні вправи.</w:t>
      </w:r>
    </w:p>
    <w:p>
      <w:pPr/>
      <w:r>
        <w:rPr/>
        <w:t xml:space="preserve">От зробив гусак зарядку</w:t>
      </w:r>
    </w:p>
    <w:p>
      <w:pPr/>
      <w:r>
        <w:rPr/>
        <w:t xml:space="preserve">Та й у річку — бух із кладки! —</w:t>
      </w:r>
    </w:p>
    <w:p>
      <w:pPr/>
      <w:r>
        <w:rPr/>
        <w:t xml:space="preserve">Миє крила, чистить лапки.</w:t>
      </w:r>
    </w:p>
    <w:p>
      <w:pPr/>
      <w:r>
        <w:rPr/>
        <w:t xml:space="preserve">Каже качур: — Так-так-так,</w:t>
      </w:r>
    </w:p>
    <w:p>
      <w:pPr/>
      <w:r>
        <w:rPr/>
        <w:t xml:space="preserve">Фізкультурник наш гусак!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Гусак — Михайло Стельмах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