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розбили склянку з чаєм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— Ти розбив!</w:t>
      </w:r>
    </w:p>
    <w:p>
      <w:pPr/>
      <w:r>
        <w:rPr/>
        <w:t xml:space="preserve">— Ні, ти розбила!</w:t>
      </w:r>
    </w:p>
    <w:p>
      <w:pPr/>
      <w:r>
        <w:rPr/>
        <w:t xml:space="preserve">— Ти штовхнув!</w:t>
      </w:r>
    </w:p>
    <w:p>
      <w:pPr/>
      <w:r>
        <w:rPr/>
        <w:t xml:space="preserve">— А ти впустила!</w:t>
      </w:r>
    </w:p>
    <w:p>
      <w:pPr/>
      <w:r>
        <w:rPr/>
        <w:t xml:space="preserve">— Ти тюхтій.</w:t>
      </w:r>
    </w:p>
    <w:p>
      <w:pPr/>
      <w:r>
        <w:rPr/>
        <w:t xml:space="preserve">— А ти незграба.</w:t>
      </w:r>
    </w:p>
    <w:p>
      <w:pPr/>
      <w:r>
        <w:rPr/>
        <w:t xml:space="preserve">— Баобабі</w:t>
      </w:r>
    </w:p>
    <w:p>
      <w:pPr/>
      <w:r>
        <w:rPr/>
        <w:t xml:space="preserve">— Ти баобаба!</w:t>
      </w:r>
    </w:p>
    <w:p>
      <w:pPr/>
      <w:r>
        <w:rPr/>
        <w:t xml:space="preserve">Вже школярка</w:t>
      </w:r>
    </w:p>
    <w:p>
      <w:pPr/>
      <w:r>
        <w:rPr/>
        <w:t xml:space="preserve">наче хмарка —</w:t>
      </w:r>
    </w:p>
    <w:p>
      <w:pPr/>
      <w:r>
        <w:rPr/>
        <w:t xml:space="preserve">очі повні сліз.</w:t>
      </w:r>
    </w:p>
    <w:p>
      <w:pPr/>
      <w:r>
        <w:rPr/>
        <w:t xml:space="preserve">Школярка дмухає</w:t>
      </w:r>
    </w:p>
    <w:p>
      <w:pPr/>
      <w:r>
        <w:rPr/>
        <w:t xml:space="preserve">на пальчик свій.</w:t>
      </w:r>
    </w:p>
    <w:p>
      <w:pPr/>
      <w:r>
        <w:rPr/>
        <w:t xml:space="preserve">— Обпекла?</w:t>
      </w:r>
    </w:p>
    <w:p>
      <w:pPr/>
      <w:r>
        <w:rPr/>
        <w:t xml:space="preserve">— А ти радій!</w:t>
      </w:r>
    </w:p>
    <w:p>
      <w:pPr/>
      <w:r>
        <w:rPr/>
        <w:t xml:space="preserve">Та школярик посмутнів:</w:t>
      </w:r>
    </w:p>
    <w:p>
      <w:pPr/>
      <w:r>
        <w:rPr/>
        <w:t xml:space="preserve">— Я... ти вибач, не хотів,</w:t>
      </w:r>
    </w:p>
    <w:p>
      <w:pPr/>
      <w:r>
        <w:rPr/>
        <w:t xml:space="preserve">я штовхнув.</w:t>
      </w:r>
    </w:p>
    <w:p>
      <w:pPr/>
      <w:r>
        <w:rPr/>
        <w:t xml:space="preserve">— А я впустила.</w:t>
      </w:r>
    </w:p>
    <w:p>
      <w:pPr/>
      <w:r>
        <w:rPr/>
        <w:t xml:space="preserve">— Я розбив.</w:t>
      </w:r>
    </w:p>
    <w:p>
      <w:pPr/>
      <w:r>
        <w:rPr/>
        <w:t xml:space="preserve">— Це я розбила.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розбили склянку з чаєм — Оксана Сенатович</dc:title>
  <dc:description/>
  <dc:subject/>
  <cp:keywords/>
  <cp:category/>
  <cp:lastModifiedBy/>
  <dcterms:created xsi:type="dcterms:W3CDTF">2025-01-21T08:56:45+00:00</dcterms:created>
  <dcterms:modified xsi:type="dcterms:W3CDTF">2025-01-21T08:56:45+00:00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