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Базіка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Будував Базіка дім —</w:t>
      </w:r>
    </w:p>
    <w:p>
      <w:pPr/>
      <w:r>
        <w:rPr/>
        <w:t xml:space="preserve">сім дверей і вікон сім.</w:t>
      </w:r>
    </w:p>
    <w:p>
      <w:pPr/>
    </w:p>
    <w:p>
      <w:pPr/>
      <w:r>
        <w:rPr/>
        <w:t xml:space="preserve">Торохтій допомагав:</w:t>
      </w:r>
    </w:p>
    <w:p>
      <w:pPr/>
      <w:r>
        <w:rPr/>
        <w:t xml:space="preserve">язиком дошки тесав.</w:t>
      </w:r>
    </w:p>
    <w:p>
      <w:pPr/>
    </w:p>
    <w:p>
      <w:pPr/>
      <w:r>
        <w:rPr/>
        <w:t xml:space="preserve">Метушився Пустомеля:</w:t>
      </w:r>
    </w:p>
    <w:p>
      <w:pPr/>
      <w:r>
        <w:rPr/>
        <w:t xml:space="preserve">— Скоро будуть стіни й стеля!</w:t>
      </w:r>
    </w:p>
    <w:p>
      <w:pPr/>
    </w:p>
    <w:p>
      <w:pPr/>
      <w:r>
        <w:rPr/>
        <w:t xml:space="preserve">І Патякало не плакав:</w:t>
      </w:r>
    </w:p>
    <w:p>
      <w:pPr/>
      <w:r>
        <w:rPr/>
        <w:t xml:space="preserve">— Я усе покрию лаком.</w:t>
      </w:r>
    </w:p>
    <w:p>
      <w:pPr/>
    </w:p>
    <w:p>
      <w:pPr/>
      <w:r>
        <w:rPr/>
        <w:t xml:space="preserve">Балакуха щебетала,</w:t>
      </w:r>
    </w:p>
    <w:p>
      <w:pPr/>
      <w:r>
        <w:rPr/>
        <w:t xml:space="preserve">нахвалялась, обіцяла</w:t>
      </w:r>
    </w:p>
    <w:p>
      <w:pPr/>
      <w:r>
        <w:rPr/>
        <w:t xml:space="preserve">для гостей спекти в печі</w:t>
      </w:r>
    </w:p>
    <w:p>
      <w:pPr/>
      <w:r>
        <w:rPr/>
        <w:t xml:space="preserve">пиріжки і калачі.</w:t>
      </w:r>
    </w:p>
    <w:p>
      <w:pPr/>
    </w:p>
    <w:p>
      <w:pPr/>
      <w:r>
        <w:rPr/>
        <w:t xml:space="preserve">В дім без вікон і дверей</w:t>
      </w:r>
    </w:p>
    <w:p>
      <w:pPr/>
      <w:r>
        <w:rPr/>
        <w:t xml:space="preserve">Талалай скликав гостей.</w:t>
      </w:r>
    </w:p>
    <w:p>
      <w:pPr/>
    </w:p>
    <w:p>
      <w:pPr/>
      <w:r>
        <w:rPr/>
        <w:t xml:space="preserve">На гостину гості йшли,</w:t>
      </w:r>
    </w:p>
    <w:p>
      <w:pPr/>
      <w:r>
        <w:rPr/>
        <w:t xml:space="preserve">але... дому не знайшли,</w:t>
      </w:r>
    </w:p>
    <w:p>
      <w:pPr/>
      <w:r>
        <w:rPr/>
        <w:t xml:space="preserve">ані даху, ні стіни...</w:t>
      </w:r>
    </w:p>
    <w:p>
      <w:pPr/>
      <w:r>
        <w:rPr/>
        <w:t xml:space="preserve">Ось такі балакуни!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Базіка — Оксана Сенатович</dc:title>
  <dc:description/>
  <dc:subject/>
  <cp:keywords/>
  <cp:category/>
  <cp:lastModifiedBy/>
  <dcterms:created xsi:type="dcterms:W3CDTF">2025-01-21T08:56:58+00:00</dcterms:created>
  <dcterms:modified xsi:type="dcterms:W3CDTF">2025-01-21T08:56:58+00:00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