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Їде заєць до малечі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Ечі-печі поза плечі,</w:t>
      </w:r>
    </w:p>
    <w:p>
      <w:pPr/>
      <w:r>
        <w:rPr/>
        <w:t xml:space="preserve">їде заєць до малечі.</w:t>
      </w:r>
    </w:p>
    <w:p>
      <w:pPr/>
      <w:r>
        <w:rPr/>
        <w:t xml:space="preserve">Трохи їде,</w:t>
      </w:r>
    </w:p>
    <w:p>
      <w:pPr/>
      <w:r>
        <w:rPr/>
        <w:t xml:space="preserve">трохи йде.</w:t>
      </w:r>
    </w:p>
    <w:p>
      <w:pPr/>
      <w:r>
        <w:rPr/>
        <w:t xml:space="preserve">Десять рік перебреде.</w:t>
      </w:r>
    </w:p>
    <w:p>
      <w:pPr/>
    </w:p>
    <w:p>
      <w:pPr/>
      <w:r>
        <w:rPr/>
        <w:t xml:space="preserve">Як під вечір не наспіє —</w:t>
      </w:r>
    </w:p>
    <w:p>
      <w:pPr/>
      <w:r>
        <w:rPr/>
        <w:t xml:space="preserve">десь, напевне, моркву сіє.</w:t>
      </w:r>
    </w:p>
    <w:p>
      <w:pPr/>
    </w:p>
    <w:p>
      <w:pPr/>
      <w:r>
        <w:rPr/>
        <w:t xml:space="preserve">Поки виросла та морква,</w:t>
      </w:r>
    </w:p>
    <w:p>
      <w:pPr/>
      <w:r>
        <w:rPr/>
        <w:t xml:space="preserve">на дворі малеча змокла.</w:t>
      </w:r>
    </w:p>
    <w:p>
      <w:pPr/>
    </w:p>
    <w:p>
      <w:pPr/>
      <w:r>
        <w:rPr/>
        <w:t xml:space="preserve">Вісім сотень колобків</w:t>
      </w:r>
    </w:p>
    <w:p>
      <w:pPr/>
    </w:p>
    <w:p>
      <w:pPr/>
      <w:r>
        <w:rPr/>
        <w:t xml:space="preserve">Вісім сотень колобків</w:t>
      </w:r>
    </w:p>
    <w:p>
      <w:pPr/>
      <w:r>
        <w:rPr/>
        <w:t xml:space="preserve">до лисиці прикотило</w:t>
      </w:r>
    </w:p>
    <w:p>
      <w:pPr/>
      <w:r>
        <w:rPr/>
        <w:t xml:space="preserve">та її з усіх боків</w:t>
      </w:r>
    </w:p>
    <w:p>
      <w:pPr/>
      <w:r>
        <w:rPr/>
        <w:t xml:space="preserve">щільним колом обступило.</w:t>
      </w:r>
    </w:p>
    <w:p>
      <w:pPr/>
    </w:p>
    <w:p>
      <w:pPr/>
      <w:r>
        <w:rPr/>
        <w:t xml:space="preserve">Заспівала громада:</w:t>
      </w:r>
    </w:p>
    <w:p>
      <w:pPr/>
      <w:r>
        <w:rPr/>
        <w:t xml:space="preserve">— Я од діда втік!..—</w:t>
      </w:r>
    </w:p>
    <w:p>
      <w:pPr/>
      <w:r>
        <w:rPr/>
        <w:t xml:space="preserve">А лисиця не рада,</w:t>
      </w:r>
    </w:p>
    <w:p>
      <w:pPr/>
      <w:r>
        <w:rPr/>
        <w:t xml:space="preserve">а лисиця — скік-скік...</w:t>
      </w:r>
    </w:p>
    <w:p>
      <w:pPr/>
    </w:p>
    <w:p>
      <w:pPr/>
      <w:r>
        <w:rPr/>
        <w:t xml:space="preserve">А лисиця — в ноги,</w:t>
      </w:r>
    </w:p>
    <w:p>
      <w:pPr/>
      <w:r>
        <w:rPr/>
        <w:t xml:space="preserve">колобки — у сміх:</w:t>
      </w:r>
    </w:p>
    <w:p>
      <w:pPr/>
      <w:r>
        <w:rPr/>
        <w:t xml:space="preserve">— Стало хитрості на одного,</w:t>
      </w:r>
    </w:p>
    <w:p>
      <w:pPr/>
      <w:r>
        <w:rPr/>
        <w:t xml:space="preserve">та не стало на всіх!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Їде заєць до малечі — Оксана Сенатович</dc:title>
  <dc:description/>
  <dc:subject/>
  <cp:keywords/>
  <cp:category/>
  <cp:lastModifiedBy/>
  <dcterms:created xsi:type="dcterms:W3CDTF">2025-01-21T08:57:00+00:00</dcterms:created>
  <dcterms:modified xsi:type="dcterms:W3CDTF">2025-01-21T08:57:00+00:00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