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пожарів...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Після пожарів</w:t>
      </w:r>
    </w:p>
    <w:p>
      <w:pPr/>
      <w:r>
        <w:rPr/>
        <w:t xml:space="preserve">місто в кістяках чорних</w:t>
      </w:r>
    </w:p>
    <w:p>
      <w:pPr/>
      <w:r>
        <w:rPr/>
        <w:t xml:space="preserve">сподівається, що хтось пригорне,</w:t>
      </w:r>
    </w:p>
    <w:p>
      <w:pPr/>
      <w:r>
        <w:rPr/>
        <w:t xml:space="preserve">збудує біломармну браму</w:t>
      </w:r>
    </w:p>
    <w:p>
      <w:pPr/>
      <w:r>
        <w:rPr/>
        <w:t xml:space="preserve">і ясний храм.</w:t>
      </w:r>
    </w:p>
    <w:p>
      <w:pPr/>
    </w:p>
    <w:p>
      <w:pPr/>
      <w:r>
        <w:rPr/>
        <w:t xml:space="preserve">І риються баби у попілі —</w:t>
      </w:r>
    </w:p>
    <w:p>
      <w:pPr/>
      <w:r>
        <w:rPr/>
        <w:t xml:space="preserve">40 крб. хунт картоплі —</w:t>
      </w:r>
    </w:p>
    <w:p>
      <w:pPr/>
      <w:r>
        <w:rPr/>
        <w:t xml:space="preserve">горить місто ночами</w:t>
      </w:r>
    </w:p>
    <w:p>
      <w:pPr/>
      <w:r>
        <w:rPr/>
        <w:t xml:space="preserve">і в загравах храм.</w:t>
      </w:r>
    </w:p>
    <w:p>
      <w:pPr/>
    </w:p>
    <w:p>
      <w:pPr/>
      <w:r>
        <w:rPr/>
        <w:t xml:space="preserve">І чи скоро, чи довго ще</w:t>
      </w:r>
    </w:p>
    <w:p>
      <w:pPr/>
      <w:r>
        <w:rPr/>
        <w:t xml:space="preserve">масло буде коров'яче</w:t>
      </w:r>
    </w:p>
    <w:p>
      <w:pPr/>
      <w:r>
        <w:rPr/>
        <w:t xml:space="preserve">сіпне за піджак з-заду</w:t>
      </w:r>
    </w:p>
    <w:p>
      <w:pPr/>
      <w:r>
        <w:rPr/>
        <w:t xml:space="preserve">сам нерадий.</w:t>
      </w:r>
    </w:p>
    <w:p>
      <w:pPr/>
    </w:p>
    <w:p>
      <w:pPr/>
      <w:r>
        <w:rPr/>
        <w:t xml:space="preserve">18-II-920.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пожарів... — Михайль Семенко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