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Випадкові погляди з сусідньої ложі...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Випадкові погляди з сусідньої ложі,</w:t>
      </w:r>
    </w:p>
    <w:p>
      <w:pPr/>
      <w:r>
        <w:rPr/>
        <w:t xml:space="preserve">біля піаніна — два товариша з фронту</w:t>
      </w:r>
    </w:p>
    <w:p>
      <w:pPr/>
      <w:r>
        <w:rPr/>
        <w:t xml:space="preserve">сьогодні для бурь</w:t>
      </w:r>
    </w:p>
    <w:p>
      <w:pPr/>
      <w:r>
        <w:rPr/>
        <w:t xml:space="preserve">і молодого захвату.</w:t>
      </w:r>
    </w:p>
    <w:p>
      <w:pPr/>
      <w:r>
        <w:rPr/>
        <w:t xml:space="preserve">Це нічого, що я стомлений —</w:t>
      </w:r>
    </w:p>
    <w:p>
      <w:pPr/>
      <w:r>
        <w:rPr/>
        <w:t xml:space="preserve">від безперервного горіння</w:t>
      </w:r>
    </w:p>
    <w:p>
      <w:pPr/>
      <w:r>
        <w:rPr/>
        <w:t xml:space="preserve">і не знав, куди пі ги.</w:t>
      </w:r>
    </w:p>
    <w:p>
      <w:pPr/>
      <w:r>
        <w:rPr/>
        <w:t xml:space="preserve">Я прекрасно знаю,</w:t>
      </w:r>
    </w:p>
    <w:p>
      <w:pPr/>
      <w:r>
        <w:rPr/>
        <w:t xml:space="preserve">що я останній з останніх,</w:t>
      </w:r>
    </w:p>
    <w:p>
      <w:pPr/>
      <w:r>
        <w:rPr/>
        <w:t xml:space="preserve">я останній могікан,</w:t>
      </w:r>
    </w:p>
    <w:p>
      <w:pPr/>
      <w:r>
        <w:rPr/>
        <w:t xml:space="preserve">і тому безкорисно волочаться товариші</w:t>
      </w:r>
    </w:p>
    <w:p>
      <w:pPr/>
      <w:r>
        <w:rPr/>
        <w:t xml:space="preserve">даремно горять ночами —</w:t>
      </w:r>
    </w:p>
    <w:p>
      <w:pPr/>
      <w:r>
        <w:rPr/>
        <w:t xml:space="preserve">вже перегорено за них, пізно—</w:t>
      </w:r>
    </w:p>
    <w:p>
      <w:pPr/>
      <w:r>
        <w:rPr/>
        <w:t xml:space="preserve">нові й дальші прийдуть з інших</w:t>
      </w:r>
    </w:p>
    <w:p>
      <w:pPr/>
      <w:r>
        <w:rPr/>
        <w:t xml:space="preserve">і роля на цьому закінчується.</w:t>
      </w:r>
    </w:p>
    <w:p>
      <w:pPr/>
      <w:r>
        <w:rPr/>
        <w:t xml:space="preserve">Хай постоять ті, що прийшли</w:t>
      </w:r>
    </w:p>
    <w:p>
      <w:pPr/>
      <w:r>
        <w:rPr/>
        <w:t xml:space="preserve">біля ложі, вона зайнята —</w:t>
      </w:r>
    </w:p>
    <w:p>
      <w:pPr/>
      <w:r>
        <w:rPr/>
        <w:t xml:space="preserve">я ще вип'ю одну шкляночку,</w:t>
      </w:r>
    </w:p>
    <w:p>
      <w:pPr/>
      <w:r>
        <w:rPr/>
        <w:t xml:space="preserve">другу вже вип'ю на Юконі</w:t>
      </w:r>
    </w:p>
    <w:p>
      <w:pPr/>
      <w:r>
        <w:rPr/>
        <w:t xml:space="preserve">змагаючись із іншою стихією.</w:t>
      </w:r>
    </w:p>
    <w:p>
      <w:pPr/>
    </w:p>
    <w:p>
      <w:pPr/>
      <w:r>
        <w:rPr/>
        <w:t xml:space="preserve">22–IX–920. Київ.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Випадкові погляди з сусідньої ложі... — Михайль Семенко</dc:title>
  <dc:description/>
  <dc:subject/>
  <cp:keywords/>
  <cp:category/>
  <cp:lastModifiedBy/>
  <dcterms:created xsi:type="dcterms:W3CDTF">2025-01-21T09:07:53+00:00</dcterms:created>
  <dcterms:modified xsi:type="dcterms:W3CDTF">2025-01-21T09:07:53+00:00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