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Сміливий чоловік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 дуже сміливий: я не боюсь нікого</w:t>
      </w:r>
    </w:p>
    <w:p>
      <w:pPr/>
      <w:r>
        <w:rPr/>
        <w:t xml:space="preserve">Слабого;</w:t>
      </w:r>
    </w:p>
    <w:p>
      <w:pPr/>
      <w:r>
        <w:rPr/>
        <w:t xml:space="preserve">За правду битися готов я до загину</w:t>
      </w:r>
    </w:p>
    <w:p>
      <w:pPr/>
      <w:r>
        <w:rPr/>
        <w:t xml:space="preserve">З-за тину.</w:t>
      </w:r>
    </w:p>
    <w:p>
      <w:pPr/>
      <w:r>
        <w:rPr/>
        <w:t xml:space="preserve">Недавно я почав писать у всі газети</w:t>
      </w:r>
    </w:p>
    <w:p>
      <w:pPr/>
      <w:r>
        <w:rPr/>
        <w:t xml:space="preserve">Памфлети.</w:t>
      </w:r>
    </w:p>
    <w:p>
      <w:pPr/>
      <w:r>
        <w:rPr/>
        <w:t xml:space="preserve">Я лаю сміло в них, не жалуючи шкури,</w:t>
      </w:r>
    </w:p>
    <w:p>
      <w:pPr/>
      <w:r>
        <w:rPr/>
        <w:t xml:space="preserve">Турнюри.</w:t>
      </w:r>
    </w:p>
    <w:p>
      <w:pPr/>
      <w:r>
        <w:rPr/>
        <w:t xml:space="preserve">Я сміло всім кажу, що нам пора усім старатись</w:t>
      </w:r>
    </w:p>
    <w:p>
      <w:pPr/>
      <w:r>
        <w:rPr/>
        <w:t xml:space="preserve">Навчатись.</w:t>
      </w:r>
    </w:p>
    <w:p>
      <w:pPr/>
      <w:r>
        <w:rPr/>
        <w:t xml:space="preserve">Що навіть темному народу просвітиться</w:t>
      </w:r>
    </w:p>
    <w:p>
      <w:pPr/>
      <w:r>
        <w:rPr/>
        <w:t xml:space="preserve">Годиться.</w:t>
      </w:r>
    </w:p>
    <w:p>
      <w:pPr/>
      <w:r>
        <w:rPr/>
        <w:t xml:space="preserve">Оце я помістив новий трактат чималий</w:t>
      </w:r>
    </w:p>
    <w:p>
      <w:pPr/>
      <w:r>
        <w:rPr/>
        <w:t xml:space="preserve">В журналі.</w:t>
      </w:r>
    </w:p>
    <w:p>
      <w:pPr/>
      <w:r>
        <w:rPr/>
        <w:t xml:space="preserve">Там я доказую, що ми живем неладно —</w:t>
      </w:r>
    </w:p>
    <w:p>
      <w:pPr/>
      <w:r>
        <w:rPr/>
        <w:t xml:space="preserve">Докладно.</w:t>
      </w:r>
    </w:p>
    <w:p>
      <w:pPr/>
      <w:r>
        <w:rPr/>
        <w:t xml:space="preserve">Що вже нездатний той, що нам дійшовсь</w:t>
      </w:r>
    </w:p>
    <w:p>
      <w:pPr/>
      <w:r>
        <w:rPr/>
        <w:t xml:space="preserve">у спадок,</w:t>
      </w:r>
    </w:p>
    <w:p>
      <w:pPr/>
      <w:r>
        <w:rPr/>
        <w:t xml:space="preserve">Порядок.</w:t>
      </w:r>
    </w:p>
    <w:p>
      <w:pPr/>
      <w:r>
        <w:rPr/>
        <w:t xml:space="preserve">Я так сказав: "Тепер потрібне нам, панове,</w:t>
      </w:r>
    </w:p>
    <w:p>
      <w:pPr/>
      <w:r>
        <w:rPr/>
        <w:t xml:space="preserve">Щось нове..."</w:t>
      </w:r>
    </w:p>
    <w:p>
      <w:pPr/>
      <w:r>
        <w:rPr/>
        <w:t xml:space="preserve">В трактаті тім я говорив хоча не ясно,</w:t>
      </w:r>
    </w:p>
    <w:p>
      <w:pPr/>
      <w:r>
        <w:rPr/>
        <w:t xml:space="preserve">Та красно,</w:t>
      </w:r>
    </w:p>
    <w:p>
      <w:pPr/>
      <w:r>
        <w:rPr/>
        <w:t xml:space="preserve">І сміливо я підписав під оним</w:t>
      </w:r>
    </w:p>
    <w:p>
      <w:pPr/>
      <w:r>
        <w:rPr/>
        <w:t xml:space="preserve">Псевдонім.</w:t>
      </w:r>
    </w:p>
    <w:p>
      <w:pPr/>
    </w:p>
    <w:p>
      <w:pPr/>
      <w:r>
        <w:rPr/>
        <w:t xml:space="preserve">14 листопада 1886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Сміливий чоловік — Володимир Самійленко</dc:title>
  <dc:description/>
  <dc:subject/>
  <cp:keywords/>
  <cp:category/>
  <cp:lastModifiedBy/>
  <dcterms:created xsi:type="dcterms:W3CDTF">2025-01-21T08:16:27+00:00</dcterms:created>
  <dcterms:modified xsi:type="dcterms:W3CDTF">2025-01-21T08:16:27+00:00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