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Акростих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У мене є одне кохання,</w:t>
      </w:r>
    </w:p>
    <w:p>
      <w:pPr/>
      <w:r>
        <w:rPr/>
        <w:t xml:space="preserve">Котре не зраджу я вовік;</w:t>
      </w:r>
    </w:p>
    <w:p>
      <w:pPr/>
      <w:r>
        <w:rPr/>
        <w:t xml:space="preserve">Росло воно не день, не рік,</w:t>
      </w:r>
    </w:p>
    <w:p>
      <w:pPr/>
      <w:r>
        <w:rPr/>
        <w:t xml:space="preserve">А і зо мною виростало</w:t>
      </w:r>
    </w:p>
    <w:p>
      <w:pPr/>
      <w:r>
        <w:rPr/>
        <w:t xml:space="preserve">І квіткою рясною стало...</w:t>
      </w:r>
    </w:p>
    <w:p>
      <w:pPr/>
      <w:r>
        <w:rPr/>
        <w:t xml:space="preserve">Не одцвіте моє кохання,</w:t>
      </w:r>
    </w:p>
    <w:p>
      <w:pPr/>
      <w:r>
        <w:rPr/>
        <w:t xml:space="preserve">А буде в серці до сконання.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Акростих — Володимир Самійленко</dc:title>
  <dc:description/>
  <dc:subject/>
  <cp:keywords/>
  <cp:category/>
  <cp:lastModifiedBy/>
  <dcterms:created xsi:type="dcterms:W3CDTF">2025-01-21T08:27:06+00:00</dcterms:created>
  <dcterms:modified xsi:type="dcterms:W3CDTF">2025-01-21T08:27:06+00:00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