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Розумний панич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Привіз дідич раз на свята</w:t>
      </w:r>
    </w:p>
    <w:p>
      <w:pPr/>
      <w:r>
        <w:rPr/>
        <w:t xml:space="preserve">І зі школи сина</w:t>
      </w:r>
    </w:p>
    <w:p>
      <w:pPr/>
      <w:r>
        <w:rPr/>
        <w:t xml:space="preserve">І не може натішитись,</w:t>
      </w:r>
    </w:p>
    <w:p>
      <w:pPr/>
      <w:r>
        <w:rPr/>
        <w:t xml:space="preserve">Що вчена дитина.</w:t>
      </w:r>
    </w:p>
    <w:p>
      <w:pPr/>
    </w:p>
    <w:p>
      <w:pPr/>
      <w:r>
        <w:rPr/>
        <w:t xml:space="preserve">Раз здибає гуменного</w:t>
      </w:r>
    </w:p>
    <w:p>
      <w:pPr/>
      <w:r>
        <w:rPr/>
        <w:t xml:space="preserve">І тому хвалиться:</w:t>
      </w:r>
    </w:p>
    <w:p>
      <w:pPr/>
      <w:r>
        <w:rPr/>
        <w:t xml:space="preserve">"Ото,— каже,— мій синочок</w:t>
      </w:r>
    </w:p>
    <w:p>
      <w:pPr/>
      <w:r>
        <w:rPr/>
        <w:t xml:space="preserve">Як у школі вчиться!..</w:t>
      </w:r>
    </w:p>
    <w:p>
      <w:pPr/>
    </w:p>
    <w:p>
      <w:pPr/>
      <w:r>
        <w:rPr/>
        <w:t xml:space="preserve">Та і розум, що за розум!</w:t>
      </w:r>
    </w:p>
    <w:p>
      <w:pPr/>
      <w:r>
        <w:rPr/>
        <w:t xml:space="preserve">Як тобі, Іване?"</w:t>
      </w:r>
    </w:p>
    <w:p>
      <w:pPr/>
      <w:r>
        <w:rPr/>
        <w:t xml:space="preserve">"А мені, то щось не так-то</w:t>
      </w:r>
    </w:p>
    <w:p>
      <w:pPr/>
      <w:r>
        <w:rPr/>
        <w:t xml:space="preserve">Здається, мій пане!</w:t>
      </w:r>
    </w:p>
    <w:p>
      <w:pPr/>
    </w:p>
    <w:p>
      <w:pPr/>
      <w:r>
        <w:rPr/>
        <w:t xml:space="preserve">Бо якби наш панич мали</w:t>
      </w:r>
    </w:p>
    <w:p>
      <w:pPr/>
      <w:r>
        <w:rPr/>
        <w:t xml:space="preserve">Розуму доволі,</w:t>
      </w:r>
    </w:p>
    <w:p>
      <w:pPr/>
      <w:r>
        <w:rPr/>
        <w:t xml:space="preserve">То нічого їм би було</w:t>
      </w:r>
    </w:p>
    <w:p>
      <w:pPr/>
      <w:r>
        <w:rPr/>
        <w:t xml:space="preserve">Вчитися у школі!"</w:t>
      </w:r>
    </w:p>
    <w:p>
      <w:pPr/>
    </w:p>
    <w:p>
      <w:pPr/>
      <w:r>
        <w:rPr/>
        <w:t xml:space="preserve">1 мар [та 1859]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Розумний панич — Степан Руданський</dc:title>
  <dc:description/>
  <dc:subject/>
  <cp:keywords/>
  <cp:category/>
  <cp:lastModifiedBy/>
  <dcterms:created xsi:type="dcterms:W3CDTF">2025-01-20T14:15:58+00:00</dcterms:created>
  <dcterms:modified xsi:type="dcterms:W3CDTF">2025-01-20T14:15:58+00:00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