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Моєму краєві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Чи знаєш ти, о краю мій,</w:t>
      </w:r>
    </w:p>
    <w:p>
      <w:pPr/>
      <w:r>
        <w:rPr/>
        <w:t xml:space="preserve">Що кожною сльозою</w:t>
      </w:r>
    </w:p>
    <w:p>
      <w:pPr/>
      <w:r>
        <w:rPr/>
        <w:t xml:space="preserve">Ти випікаєш слід страшний,</w:t>
      </w:r>
    </w:p>
    <w:p>
      <w:pPr/>
      <w:r>
        <w:rPr/>
        <w:t xml:space="preserve">Що в гроб візьму з собою?</w:t>
      </w:r>
    </w:p>
    <w:p>
      <w:pPr/>
    </w:p>
    <w:p>
      <w:pPr/>
      <w:r>
        <w:rPr/>
        <w:t xml:space="preserve">Чи знаєш ти, о краю мій,</w:t>
      </w:r>
    </w:p>
    <w:p>
      <w:pPr/>
      <w:r>
        <w:rPr/>
        <w:t xml:space="preserve">Що всі убиті діти</w:t>
      </w:r>
    </w:p>
    <w:p>
      <w:pPr/>
      <w:r>
        <w:rPr/>
        <w:t xml:space="preserve">Волають у душі моїй:</w:t>
      </w:r>
    </w:p>
    <w:p>
      <w:pPr/>
      <w:r>
        <w:rPr/>
        <w:t xml:space="preserve">Убивцям відплатити!</w:t>
      </w:r>
    </w:p>
    <w:p>
      <w:pPr/>
    </w:p>
    <w:p>
      <w:pPr/>
      <w:r>
        <w:rPr/>
        <w:t xml:space="preserve">Чи знаєш ти, о краю мій,</w:t>
      </w:r>
    </w:p>
    <w:p>
      <w:pPr/>
      <w:r>
        <w:rPr/>
        <w:t xml:space="preserve">Що тьма твоєї ночі</w:t>
      </w:r>
    </w:p>
    <w:p>
      <w:pPr/>
      <w:r>
        <w:rPr/>
        <w:t xml:space="preserve">У день весняно-голубий</w:t>
      </w:r>
    </w:p>
    <w:p>
      <w:pPr/>
      <w:r>
        <w:rPr/>
        <w:t xml:space="preserve">Мені кривавить очі?</w:t>
      </w:r>
    </w:p>
    <w:p>
      <w:pPr/>
    </w:p>
    <w:p>
      <w:pPr/>
      <w:r>
        <w:rPr/>
        <w:t xml:space="preserve">Так хай же я згнию — цвісти</w:t>
      </w:r>
    </w:p>
    <w:p>
      <w:pPr/>
      <w:r>
        <w:rPr/>
        <w:t xml:space="preserve">Тобі, мій рідний краю!</w:t>
      </w:r>
    </w:p>
    <w:p>
      <w:pPr/>
      <w:r>
        <w:rPr/>
        <w:t xml:space="preserve">Чи чуєш ти, чи знаєш ти? —</w:t>
      </w:r>
    </w:p>
    <w:p>
      <w:pPr/>
      <w:r>
        <w:rPr/>
        <w:t xml:space="preserve">І голос: чую! знаю!</w:t>
      </w:r>
    </w:p>
    <w:p>
      <w:pPr/>
    </w:p>
    <w:p>
      <w:pPr/>
      <w:r>
        <w:rPr/>
        <w:t xml:space="preserve">22 квітня 1943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Моєму краєві — Максим Рильський</dc:title>
  <dc:description/>
  <dc:subject/>
  <cp:keywords/>
  <cp:category/>
  <cp:lastModifiedBy/>
  <dcterms:created xsi:type="dcterms:W3CDTF">2025-01-21T08:40:09+00:00</dcterms:created>
  <dcterms:modified xsi:type="dcterms:W3CDTF">2025-01-21T08:40:09+00:00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