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Золоті хвилини линуть...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Золоті хвилини линуть,</w:t>
      </w:r>
    </w:p>
    <w:p>
      <w:pPr/>
      <w:r>
        <w:rPr/>
        <w:t xml:space="preserve">Наче бджоли мед, несуть.</w:t>
      </w:r>
    </w:p>
    <w:p>
      <w:pPr/>
      <w:r>
        <w:rPr/>
        <w:t xml:space="preserve">Кожну мить нектар солодкий</w:t>
      </w:r>
    </w:p>
    <w:p>
      <w:pPr/>
      <w:r>
        <w:rPr/>
        <w:t xml:space="preserve">Я спрагнілим серцем п'ю.</w:t>
      </w:r>
    </w:p>
    <w:p>
      <w:pPr/>
      <w:r>
        <w:rPr/>
        <w:t xml:space="preserve">Золота суріпка, ромен,</w:t>
      </w:r>
    </w:p>
    <w:p>
      <w:pPr/>
      <w:r>
        <w:rPr/>
        <w:t xml:space="preserve">Скільки бджіл! Як тих хвилин!</w:t>
      </w:r>
    </w:p>
    <w:p>
      <w:pPr/>
      <w:r>
        <w:rPr/>
        <w:t xml:space="preserve">Сонце, жайворонки в небі,</w:t>
      </w:r>
    </w:p>
    <w:p>
      <w:pPr/>
      <w:r>
        <w:rPr/>
        <w:t xml:space="preserve">Але скільки їх в мені!</w:t>
      </w:r>
    </w:p>
    <w:p>
      <w:pPr/>
    </w:p>
    <w:p>
      <w:pPr/>
      <w:r>
        <w:rPr/>
        <w:t xml:space="preserve">Як бджілки, летять хвилини,</w:t>
      </w:r>
    </w:p>
    <w:p>
      <w:pPr/>
      <w:r>
        <w:rPr/>
        <w:t xml:space="preserve">Всі блискучі, золоті...</w:t>
      </w:r>
    </w:p>
    <w:p>
      <w:pPr/>
      <w:r>
        <w:rPr/>
        <w:t xml:space="preserve">Знаю я: це ти їх щедро</w:t>
      </w:r>
    </w:p>
    <w:p>
      <w:pPr/>
      <w:r>
        <w:rPr/>
        <w:t xml:space="preserve">Випускаєш з рук своїх.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Золоті хвилини линуть... — Олександр Олесь</dc:title>
  <dc:description/>
  <dc:subject/>
  <cp:keywords/>
  <cp:category/>
  <cp:lastModifiedBy/>
  <dcterms:created xsi:type="dcterms:W3CDTF">2025-01-21T08:22:32+00:00</dcterms:created>
  <dcterms:modified xsi:type="dcterms:W3CDTF">2025-01-21T08:22:32+00:00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