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 собі зайчик...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Жив собі зайчик в бузиновій хатці,</w:t>
      </w:r>
    </w:p>
    <w:p>
      <w:pPr/>
      <w:r>
        <w:rPr/>
        <w:t xml:space="preserve">Мився з миски, спав на канапці,</w:t>
      </w:r>
    </w:p>
    <w:p>
      <w:pPr/>
      <w:r>
        <w:rPr/>
        <w:t xml:space="preserve">Мав кожуха і сіренькі капці.</w:t>
      </w:r>
    </w:p>
    <w:p>
      <w:pPr/>
    </w:p>
    <w:p>
      <w:pPr/>
      <w:r>
        <w:rPr/>
        <w:t xml:space="preserve">Сіяв моркву, редьку і капусту,</w:t>
      </w:r>
    </w:p>
    <w:p>
      <w:pPr/>
      <w:r>
        <w:rPr/>
        <w:t xml:space="preserve">Щоб не було в животику пусто,</w:t>
      </w:r>
    </w:p>
    <w:p>
      <w:pPr/>
      <w:r>
        <w:rPr/>
        <w:t xml:space="preserve">А в коморі щоб лежало густо.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 собі зайчик... — Олександр Олесь</dc:title>
  <dc:description/>
  <dc:subject/>
  <cp:keywords/>
  <cp:category/>
  <cp:lastModifiedBy/>
  <dcterms:created xsi:type="dcterms:W3CDTF">2025-01-21T08:22:25+00:00</dcterms:created>
  <dcterms:modified xsi:type="dcterms:W3CDTF">2025-01-21T08:22:25+00:00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