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Проста арифметика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Костецький</w:t>
      </w:r>
    </w:p>
    <w:p>
      <w:pPr/>
      <w:r>
        <w:rPr/>
        <w:t xml:space="preserve">Якщо</w:t>
      </w:r>
    </w:p>
    <w:p>
      <w:pPr/>
      <w:r>
        <w:rPr/>
        <w:t xml:space="preserve">дві руки</w:t>
      </w:r>
    </w:p>
    <w:p>
      <w:pPr/>
      <w:r>
        <w:rPr/>
        <w:t xml:space="preserve">до лопати</w:t>
      </w:r>
    </w:p>
    <w:p>
      <w:pPr/>
      <w:r>
        <w:rPr/>
        <w:t xml:space="preserve">додати,</w:t>
      </w:r>
    </w:p>
    <w:p>
      <w:pPr/>
      <w:r>
        <w:rPr/>
        <w:t xml:space="preserve">а потім додати</w:t>
      </w:r>
    </w:p>
    <w:p>
      <w:pPr/>
      <w:r>
        <w:rPr/>
        <w:t xml:space="preserve">бажання завзяте,</w:t>
      </w:r>
    </w:p>
    <w:p>
      <w:pPr/>
      <w:r>
        <w:rPr/>
        <w:t xml:space="preserve">а потім</w:t>
      </w:r>
    </w:p>
    <w:p>
      <w:pPr/>
      <w:r>
        <w:rPr/>
        <w:t xml:space="preserve">відняти від них</w:t>
      </w:r>
    </w:p>
    <w:p>
      <w:pPr/>
      <w:r>
        <w:rPr/>
        <w:t xml:space="preserve">неохоту,</w:t>
      </w:r>
    </w:p>
    <w:p>
      <w:pPr/>
      <w:r>
        <w:rPr/>
        <w:t xml:space="preserve">помножити все</w:t>
      </w:r>
    </w:p>
    <w:p>
      <w:pPr/>
      <w:r>
        <w:rPr/>
        <w:t xml:space="preserve">на веселу роботу,</w:t>
      </w:r>
    </w:p>
    <w:p>
      <w:pPr/>
      <w:r>
        <w:rPr/>
        <w:t xml:space="preserve">зібрати дітей</w:t>
      </w:r>
    </w:p>
    <w:p>
      <w:pPr/>
      <w:r>
        <w:rPr/>
        <w:t xml:space="preserve">і дорослих усіх</w:t>
      </w:r>
    </w:p>
    <w:p>
      <w:pPr/>
      <w:r>
        <w:rPr/>
        <w:t xml:space="preserve">і порівну все</w:t>
      </w:r>
    </w:p>
    <w:p>
      <w:pPr/>
      <w:r>
        <w:rPr/>
        <w:t xml:space="preserve">розділити на них,</w:t>
      </w:r>
    </w:p>
    <w:p>
      <w:pPr/>
      <w:r>
        <w:rPr/>
        <w:t xml:space="preserve">то будемо мати</w:t>
      </w:r>
    </w:p>
    <w:p>
      <w:pPr/>
      <w:r>
        <w:rPr/>
        <w:t xml:space="preserve">один результат:</w:t>
      </w:r>
    </w:p>
    <w:p>
      <w:pPr/>
      <w:r>
        <w:rPr/>
        <w:t xml:space="preserve">зелений,</w:t>
      </w:r>
    </w:p>
    <w:p>
      <w:pPr/>
      <w:r>
        <w:rPr/>
        <w:t xml:space="preserve">співучий,</w:t>
      </w:r>
    </w:p>
    <w:p>
      <w:pPr/>
      <w:r>
        <w:rPr/>
        <w:t xml:space="preserve">заквітчаний сад!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Проста арифметика — Анатолій Костецький</dc:title>
  <dc:description/>
  <dc:subject/>
  <cp:keywords/>
  <cp:category/>
  <cp:lastModifiedBy/>
  <dcterms:created xsi:type="dcterms:W3CDTF">2025-01-21T09:05:24+00:00</dcterms:created>
  <dcterms:modified xsi:type="dcterms:W3CDTF">2025-01-21T09:05:24+00:00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