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Купила галка голку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Купила галка голку,</w:t>
      </w:r>
    </w:p>
    <w:p>
      <w:pPr/>
      <w:r>
        <w:rPr/>
        <w:t xml:space="preserve">бо здумала на літо</w:t>
      </w:r>
    </w:p>
    <w:p>
      <w:pPr/>
      <w:r>
        <w:rPr/>
        <w:t xml:space="preserve">своїм галчаткам голим</w:t>
      </w:r>
    </w:p>
    <w:p>
      <w:pPr/>
      <w:r>
        <w:rPr/>
        <w:t xml:space="preserve">легких штанцят нашити.</w:t>
      </w:r>
    </w:p>
    <w:p>
      <w:pPr/>
    </w:p>
    <w:p>
      <w:pPr/>
      <w:r>
        <w:rPr/>
        <w:t xml:space="preserve">На гілку гордо сіла,</w:t>
      </w:r>
    </w:p>
    <w:p>
      <w:pPr/>
      <w:r>
        <w:rPr/>
        <w:t xml:space="preserve">наділа окуляри</w:t>
      </w:r>
    </w:p>
    <w:p>
      <w:pPr/>
      <w:r>
        <w:rPr/>
        <w:t xml:space="preserve">і шила,</w:t>
      </w:r>
    </w:p>
    <w:p>
      <w:pPr/>
      <w:r>
        <w:rPr/>
        <w:t xml:space="preserve">шила,</w:t>
      </w:r>
    </w:p>
    <w:p>
      <w:pPr/>
      <w:r>
        <w:rPr/>
        <w:t xml:space="preserve">шила —</w:t>
      </w:r>
    </w:p>
    <w:p>
      <w:pPr/>
      <w:r>
        <w:rPr/>
        <w:t xml:space="preserve">красиво, швидко, гарно,</w:t>
      </w:r>
    </w:p>
    <w:p>
      <w:pPr/>
    </w:p>
    <w:p>
      <w:pPr/>
      <w:r>
        <w:rPr/>
        <w:t xml:space="preserve">Та досі ходять голі</w:t>
      </w:r>
    </w:p>
    <w:p>
      <w:pPr/>
      <w:r>
        <w:rPr/>
        <w:t xml:space="preserve">у тої галки діти,</w:t>
      </w:r>
    </w:p>
    <w:p>
      <w:pPr/>
      <w:r>
        <w:rPr/>
        <w:t xml:space="preserve">бо галка нитку в голку</w:t>
      </w:r>
    </w:p>
    <w:p>
      <w:pPr/>
      <w:r>
        <w:rPr/>
        <w:t xml:space="preserve">забула засилити...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Купила галка голку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