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Молодий і лагідний Дубок</w:t>
      </w:r>
    </w:p>
    <w:p>
      <w:pPr/>
      <w:r>
        <w:rPr/>
        <w:t xml:space="preserve">Під весняним дощиком промок;</w:t>
      </w:r>
    </w:p>
    <w:p>
      <w:pPr/>
      <w:r>
        <w:rPr/>
        <w:t xml:space="preserve">Обтрусився, глянув на хмарки,</w:t>
      </w:r>
    </w:p>
    <w:p>
      <w:pPr/>
      <w:r>
        <w:rPr/>
        <w:t xml:space="preserve">Випустив рожеві два листки</w:t>
      </w:r>
    </w:p>
    <w:p>
      <w:pPr/>
      <w:r>
        <w:rPr/>
        <w:t xml:space="preserve">І завзято, хоч малий ще зріс,</w:t>
      </w:r>
    </w:p>
    <w:p>
      <w:pPr/>
      <w:r>
        <w:rPr/>
        <w:t xml:space="preserve">Вітрові устав напереріз:</w:t>
      </w:r>
    </w:p>
    <w:p>
      <w:pPr/>
      <w:r>
        <w:rPr/>
        <w:t xml:space="preserve">— Не пущу на жито й пшениці,—</w:t>
      </w:r>
    </w:p>
    <w:p>
      <w:pPr/>
      <w:r>
        <w:rPr/>
        <w:t xml:space="preserve">Висушиш ти, Вітре, корінці!</w:t>
      </w:r>
    </w:p>
    <w:p>
      <w:pPr/>
    </w:p>
    <w:p>
      <w:pPr/>
      <w:r>
        <w:rPr/>
        <w:t xml:space="preserve">Засміявся Вітер на Дубка,</w:t>
      </w:r>
    </w:p>
    <w:p>
      <w:pPr/>
      <w:r>
        <w:rPr/>
        <w:t xml:space="preserve">Не злякався Вітер малюка.</w:t>
      </w:r>
    </w:p>
    <w:p>
      <w:pPr/>
      <w:r>
        <w:rPr/>
        <w:t xml:space="preserve">Кличе Бурю: — Буре, закрути.</w:t>
      </w:r>
    </w:p>
    <w:p>
      <w:pPr/>
      <w:r>
        <w:rPr/>
        <w:t xml:space="preserve">Забіяці віку вкороти!</w:t>
      </w:r>
    </w:p>
    <w:p>
      <w:pPr/>
    </w:p>
    <w:p>
      <w:pPr/>
      <w:r>
        <w:rPr/>
        <w:t xml:space="preserve">І летить</w:t>
      </w:r>
    </w:p>
    <w:p>
      <w:pPr/>
      <w:r>
        <w:rPr/>
        <w:t xml:space="preserve">На чорному коні</w:t>
      </w:r>
    </w:p>
    <w:p>
      <w:pPr/>
      <w:r>
        <w:rPr/>
        <w:t xml:space="preserve">Чорна Буря</w:t>
      </w:r>
    </w:p>
    <w:p>
      <w:pPr/>
      <w:r>
        <w:rPr/>
        <w:t xml:space="preserve">В чорному вбранні!</w:t>
      </w:r>
    </w:p>
    <w:p>
      <w:pPr/>
    </w:p>
    <w:p>
      <w:pPr/>
      <w:r>
        <w:rPr/>
        <w:t xml:space="preserve">Чорні хмари небо облягли,</w:t>
      </w:r>
    </w:p>
    <w:p>
      <w:pPr/>
      <w:r>
        <w:rPr/>
        <w:t xml:space="preserve">Трави захитались, полягли...</w:t>
      </w:r>
    </w:p>
    <w:p>
      <w:pPr/>
      <w:r>
        <w:rPr/>
        <w:t xml:space="preserve">Крутить Буря, не вщуха й на мить.</w:t>
      </w:r>
    </w:p>
    <w:p>
      <w:pPr/>
      <w:r>
        <w:rPr/>
        <w:t xml:space="preserve">Гне Дубка,</w:t>
      </w:r>
    </w:p>
    <w:p>
      <w:pPr/>
      <w:r>
        <w:rPr/>
        <w:t xml:space="preserve">А він собі стоїть!</w:t>
      </w:r>
    </w:p>
    <w:p>
      <w:pPr/>
      <w:r>
        <w:rPr/>
        <w:t xml:space="preserve">Шелестить листками: — Не біда!</w:t>
      </w:r>
    </w:p>
    <w:p>
      <w:pPr/>
      <w:r>
        <w:rPr/>
        <w:t xml:space="preserve">Он крізь хмари Сонце прогляда!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Дубок — Лідія Компанієць</dc:title>
  <dc:description/>
  <dc:subject/>
  <cp:keywords/>
  <cp:category/>
  <cp:lastModifiedBy/>
  <dcterms:created xsi:type="dcterms:W3CDTF">2025-01-21T09:11:17+00:00</dcterms:created>
  <dcterms:modified xsi:type="dcterms:W3CDTF">2025-01-21T09:11:17+00:00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