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Бурулька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Лідія Компанієць</w:t>
      </w:r>
    </w:p>
    <w:p>
      <w:pPr/>
      <w:r>
        <w:rPr/>
        <w:t xml:space="preserve">Дзюрчать-дзвенять струмочки,</w:t>
      </w:r>
    </w:p>
    <w:p>
      <w:pPr/>
      <w:r>
        <w:rPr/>
        <w:t xml:space="preserve">І птах вітає птаха...</w:t>
      </w:r>
    </w:p>
    <w:p>
      <w:pPr/>
      <w:r>
        <w:rPr/>
        <w:t xml:space="preserve">Мала, хрустка бурулька</w:t>
      </w:r>
    </w:p>
    <w:p>
      <w:pPr/>
      <w:r>
        <w:rPr/>
        <w:t xml:space="preserve">Додолу впала з даху.</w:t>
      </w:r>
    </w:p>
    <w:p>
      <w:pPr/>
      <w:r>
        <w:rPr/>
        <w:t xml:space="preserve">Промовила бурулька:</w:t>
      </w:r>
    </w:p>
    <w:p>
      <w:pPr/>
      <w:r>
        <w:rPr/>
        <w:t xml:space="preserve">— Заслабла я, ой мене:</w:t>
      </w:r>
    </w:p>
    <w:p>
      <w:pPr/>
      <w:r>
        <w:rPr/>
        <w:t xml:space="preserve">Гарячий промінь сонця</w:t>
      </w:r>
    </w:p>
    <w:p>
      <w:pPr/>
      <w:r>
        <w:rPr/>
        <w:t xml:space="preserve">Долинув і до мене!</w:t>
      </w:r>
    </w:p>
    <w:p>
      <w:pPr/>
      <w:r>
        <w:rPr/>
        <w:t xml:space="preserve">Від сонця я розтану,</w:t>
      </w:r>
    </w:p>
    <w:p>
      <w:pPr/>
      <w:r>
        <w:rPr/>
        <w:t xml:space="preserve">Розтану — не загину:</w:t>
      </w:r>
    </w:p>
    <w:p>
      <w:pPr/>
      <w:r>
        <w:rPr/>
        <w:t xml:space="preserve">Ввіллюся у струмочок</w:t>
      </w:r>
    </w:p>
    <w:p>
      <w:pPr/>
      <w:r>
        <w:rPr/>
        <w:t xml:space="preserve">І побіжу в долину.</w:t>
      </w:r>
    </w:p>
    <w:p>
      <w:pPr/>
      <w:r>
        <w:rPr/>
        <w:t xml:space="preserve">Мене нап'ються трави,</w:t>
      </w:r>
    </w:p>
    <w:p>
      <w:pPr/>
      <w:r>
        <w:rPr/>
        <w:t xml:space="preserve">І стануть наче вмиті...</w:t>
      </w:r>
    </w:p>
    <w:p>
      <w:pPr/>
      <w:r>
        <w:rPr/>
        <w:t xml:space="preserve">Хоч мало,</w:t>
      </w:r>
    </w:p>
    <w:p>
      <w:pPr/>
      <w:r>
        <w:rPr/>
        <w:t xml:space="preserve">Та не марно</w:t>
      </w:r>
    </w:p>
    <w:p>
      <w:pPr/>
      <w:r>
        <w:rPr/>
        <w:t xml:space="preserve">Я прожила на світі!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Бурулька — Лідія Компанієць</dc:title>
  <dc:description/>
  <dc:subject/>
  <cp:keywords/>
  <cp:category/>
  <cp:lastModifiedBy/>
  <dcterms:created xsi:type="dcterms:W3CDTF">2025-01-21T09:11:17+00:00</dcterms:created>
  <dcterms:modified xsi:type="dcterms:W3CDTF">2025-01-21T09:11:17+00:00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