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Бригадир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Чи спекота,</w:t>
      </w:r>
    </w:p>
    <w:p>
      <w:pPr/>
      <w:r>
        <w:rPr/>
        <w:t xml:space="preserve">А чи сльота,</w:t>
      </w:r>
    </w:p>
    <w:p>
      <w:pPr/>
      <w:r>
        <w:rPr/>
        <w:t xml:space="preserve">Чи дрібен дощик сіє,—</w:t>
      </w:r>
    </w:p>
    <w:p>
      <w:pPr/>
      <w:r>
        <w:rPr/>
        <w:t xml:space="preserve">Бригаду в поле Гнат веде,</w:t>
      </w:r>
    </w:p>
    <w:p>
      <w:pPr/>
      <w:r>
        <w:rPr/>
        <w:t xml:space="preserve">Як третій півень піє.</w:t>
      </w:r>
    </w:p>
    <w:p>
      <w:pPr/>
    </w:p>
    <w:p>
      <w:pPr/>
      <w:r>
        <w:rPr/>
        <w:t xml:space="preserve">Ніхто, ніхто їй лад не дасть,</w:t>
      </w:r>
    </w:p>
    <w:p>
      <w:pPr/>
      <w:r>
        <w:rPr/>
        <w:t xml:space="preserve">Крім парубчини Гната!</w:t>
      </w:r>
    </w:p>
    <w:p>
      <w:pPr/>
      <w:r>
        <w:rPr/>
        <w:t xml:space="preserve">Накаже людям бригадир:</w:t>
      </w:r>
    </w:p>
    <w:p>
      <w:pPr/>
      <w:r>
        <w:rPr/>
        <w:t xml:space="preserve">— Тут — сіять, там — орати;</w:t>
      </w:r>
    </w:p>
    <w:p>
      <w:pPr/>
    </w:p>
    <w:p>
      <w:pPr/>
      <w:r>
        <w:rPr/>
        <w:t xml:space="preserve">На трактористів позирне</w:t>
      </w:r>
    </w:p>
    <w:p>
      <w:pPr/>
      <w:r>
        <w:rPr/>
        <w:t xml:space="preserve">Веселим чорним оком:</w:t>
      </w:r>
    </w:p>
    <w:p>
      <w:pPr/>
      <w:r>
        <w:rPr/>
        <w:t xml:space="preserve">— Дивіться, друзі, не лишіть</w:t>
      </w:r>
    </w:p>
    <w:p>
      <w:pPr/>
      <w:r>
        <w:rPr/>
        <w:t xml:space="preserve">Огріхів ненароком!</w:t>
      </w:r>
    </w:p>
    <w:p>
      <w:pPr/>
    </w:p>
    <w:p>
      <w:pPr/>
      <w:r>
        <w:rPr/>
        <w:t xml:space="preserve">Пшениця в Гната — отака!</w:t>
      </w:r>
    </w:p>
    <w:p>
      <w:pPr/>
      <w:r>
        <w:rPr/>
        <w:t xml:space="preserve">І жито рясно родить,</w:t>
      </w:r>
    </w:p>
    <w:p>
      <w:pPr/>
      <w:r>
        <w:rPr/>
        <w:t xml:space="preserve">Бо любить землю бригадир,</w:t>
      </w:r>
    </w:p>
    <w:p>
      <w:pPr/>
      <w:r>
        <w:rPr/>
        <w:t xml:space="preserve">Бо щирим серцем робить.</w:t>
      </w:r>
    </w:p>
    <w:p>
      <w:pPr/>
    </w:p>
    <w:p>
      <w:pPr/>
      <w:r>
        <w:rPr/>
        <w:t xml:space="preserve">Хлопчини в нашому селі</w:t>
      </w:r>
    </w:p>
    <w:p>
      <w:pPr/>
      <w:r>
        <w:rPr/>
        <w:t xml:space="preserve">Нема йому під пару:</w:t>
      </w:r>
    </w:p>
    <w:p>
      <w:pPr/>
      <w:r>
        <w:rPr/>
        <w:t xml:space="preserve">По сорок центнерів зерна</w:t>
      </w:r>
    </w:p>
    <w:p>
      <w:pPr/>
      <w:r>
        <w:rPr/>
        <w:t xml:space="preserve">Збирає Гнат з гектара!</w:t>
      </w:r>
    </w:p>
    <w:p>
      <w:pPr/>
    </w:p>
    <w:p>
      <w:pPr/>
      <w:r>
        <w:rPr/>
        <w:t xml:space="preserve">Це на пуди</w:t>
      </w:r>
    </w:p>
    <w:p>
      <w:pPr/>
      <w:r>
        <w:rPr/>
        <w:t xml:space="preserve">Переведи,—</w:t>
      </w:r>
    </w:p>
    <w:p>
      <w:pPr/>
      <w:r>
        <w:rPr/>
        <w:t xml:space="preserve">Не злічиш ти ніколи,</w:t>
      </w:r>
    </w:p>
    <w:p>
      <w:pPr/>
      <w:r>
        <w:rPr/>
        <w:t xml:space="preserve">Аж доки трохи не підріс</w:t>
      </w:r>
    </w:p>
    <w:p>
      <w:pPr/>
      <w:r>
        <w:rPr/>
        <w:t xml:space="preserve">Та не пішов до школи!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Бригадир — Лідія Компанієць</dc:title>
  <dc:description/>
  <dc:subject/>
  <cp:keywords/>
  <cp:category/>
  <cp:lastModifiedBy/>
  <dcterms:created xsi:type="dcterms:W3CDTF">2025-01-21T09:11:18+00:00</dcterms:created>
  <dcterms:modified xsi:type="dcterms:W3CDTF">2025-01-21T09:11:18+00:00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