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Хоч ти не будеш цвіткою цвісти...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Хоч ти не будеш цвіткою цвісти,</w:t>
      </w:r>
    </w:p>
    <w:p>
      <w:pPr/>
      <w:r>
        <w:rPr/>
        <w:t xml:space="preserve">Левкоєю пахучо-золотою,</w:t>
      </w:r>
    </w:p>
    <w:p>
      <w:pPr/>
      <w:r>
        <w:rPr/>
        <w:t xml:space="preserve">Хоч ти пішла серед юрби плисти</w:t>
      </w:r>
    </w:p>
    <w:p>
      <w:pPr/>
      <w:r>
        <w:rPr/>
        <w:t xml:space="preserve">У океан щоденщини й застою,</w:t>
      </w:r>
    </w:p>
    <w:p>
      <w:pPr/>
      <w:r>
        <w:rPr/>
        <w:t xml:space="preserve">То все ж для мене ясна, чиста ти,</w:t>
      </w:r>
    </w:p>
    <w:p>
      <w:pPr/>
      <w:r>
        <w:rPr/>
        <w:t xml:space="preserve">Не перестанеш буть мені святою,</w:t>
      </w:r>
    </w:p>
    <w:p>
      <w:pPr/>
      <w:r>
        <w:rPr/>
        <w:t xml:space="preserve">Як цвіт, що стужі не зазнав ні спеки,</w:t>
      </w:r>
    </w:p>
    <w:p>
      <w:pPr/>
      <w:r>
        <w:rPr/>
        <w:t xml:space="preserve">Як ідеал все ясний — бо далекий.</w:t>
      </w:r>
    </w:p>
    <w:p>
      <w:pPr/>
      <w:r>
        <w:rPr/>
        <w:t xml:space="preserve">Я понесу тебе в душі на дні</w:t>
      </w:r>
    </w:p>
    <w:p>
      <w:pPr/>
      <w:r>
        <w:rPr/>
        <w:t xml:space="preserve">Облиту чаром свіжості й любові,</w:t>
      </w:r>
    </w:p>
    <w:p>
      <w:pPr/>
      <w:r>
        <w:rPr/>
        <w:t xml:space="preserve">Твою красу я переллю в пісні,</w:t>
      </w:r>
    </w:p>
    <w:p>
      <w:pPr/>
      <w:r>
        <w:rPr/>
        <w:t xml:space="preserve">Огонь очей в дзвінкії хвилі мови,</w:t>
      </w:r>
    </w:p>
    <w:p>
      <w:pPr/>
      <w:r>
        <w:rPr/>
        <w:t xml:space="preserve">Коралі уст у ритми голосні…</w:t>
      </w:r>
    </w:p>
    <w:p>
      <w:pPr/>
      <w:r>
        <w:rPr/>
        <w:t xml:space="preserve">Мов золотая мушка, в бурштиновий</w:t>
      </w:r>
    </w:p>
    <w:p>
      <w:pPr/>
      <w:r>
        <w:rPr/>
        <w:t xml:space="preserve">Хрусталь залита, в нім віки триває,</w:t>
      </w:r>
    </w:p>
    <w:p>
      <w:pPr/>
      <w:r>
        <w:rPr/>
        <w:t xml:space="preserve">Цвістимеш ти,— покіль мій спів лунає.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Хоч ти не будеш цвіткою цвісти... — Іван Франко</dc:title>
  <dc:description/>
  <dc:subject/>
  <cp:keywords/>
  <cp:category/>
  <cp:lastModifiedBy/>
  <dcterms:created xsi:type="dcterms:W3CDTF">2025-01-21T08:47:30+00:00</dcterms:created>
  <dcterms:modified xsi:type="dcterms:W3CDTF">2025-01-21T08:47:30+00:00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