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ластівки — ластовенятко...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ластівки — ластовенятко,</w:t>
      </w:r>
    </w:p>
    <w:p>
      <w:pPr/>
      <w:r>
        <w:rPr/>
        <w:t xml:space="preserve">В шовковиці — шовковенятко,</w:t>
      </w:r>
    </w:p>
    <w:p>
      <w:pPr/>
      <w:r>
        <w:rPr/>
        <w:t xml:space="preserve">В гаю у стежки — стеженятко,</w:t>
      </w:r>
    </w:p>
    <w:p>
      <w:pPr/>
      <w:r>
        <w:rPr/>
        <w:t xml:space="preserve">У хмари в небі — хмаренятко,</w:t>
      </w:r>
    </w:p>
    <w:p>
      <w:pPr/>
      <w:r>
        <w:rPr/>
        <w:t xml:space="preserve">В зорі над садом — зоренятко</w:t>
      </w:r>
    </w:p>
    <w:p>
      <w:pPr/>
      <w:r>
        <w:rPr/>
        <w:t xml:space="preserve">Вже народилися.</w:t>
      </w:r>
    </w:p>
    <w:p>
      <w:pPr/>
      <w:r>
        <w:rPr/>
        <w:t xml:space="preserve">Лиш зажурилися</w:t>
      </w:r>
    </w:p>
    <w:p>
      <w:pPr/>
      <w:r>
        <w:rPr/>
        <w:t xml:space="preserve">Старезна скеля над урвищем</w:t>
      </w:r>
    </w:p>
    <w:p>
      <w:pPr/>
      <w:r>
        <w:rPr/>
        <w:t xml:space="preserve">Та дуба всохле стовбурище.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ластівки — ластовенятко... — Микола Вінграновський</dc:title>
  <dc:description/>
  <dc:subject/>
  <cp:keywords/>
  <cp:category/>
  <cp:lastModifiedBy/>
  <dcterms:created xsi:type="dcterms:W3CDTF">2025-01-21T09:07:37+00:00</dcterms:created>
  <dcterms:modified xsi:type="dcterms:W3CDTF">2025-01-21T09:07:37+00:00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