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Почалапали каченята...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Почалапали каченята</w:t>
      </w:r>
    </w:p>
    <w:p>
      <w:pPr/>
      <w:r>
        <w:rPr/>
        <w:t xml:space="preserve">та по чаполоті,</w:t>
      </w:r>
    </w:p>
    <w:p>
      <w:pPr/>
      <w:r>
        <w:rPr/>
        <w:t xml:space="preserve">каченята-чапенята:</w:t>
      </w:r>
    </w:p>
    <w:p>
      <w:pPr/>
      <w:r>
        <w:rPr/>
        <w:t xml:space="preserve">сухо нам у роті.</w:t>
      </w:r>
    </w:p>
    <w:p>
      <w:pPr/>
    </w:p>
    <w:p>
      <w:pPr/>
      <w:r>
        <w:rPr/>
        <w:t xml:space="preserve">В білих льолях сплять лілеї,</w:t>
      </w:r>
    </w:p>
    <w:p>
      <w:pPr/>
      <w:r>
        <w:rPr/>
        <w:t xml:space="preserve">чапленя на чатах.</w:t>
      </w:r>
    </w:p>
    <w:p>
      <w:pPr/>
      <w:r>
        <w:rPr/>
        <w:t xml:space="preserve">Ці лілеї — дрімолеї,</w:t>
      </w:r>
    </w:p>
    <w:p>
      <w:pPr/>
      <w:r>
        <w:rPr/>
        <w:t xml:space="preserve">а ми — каченята!</w:t>
      </w:r>
    </w:p>
    <w:p>
      <w:pPr/>
    </w:p>
    <w:p>
      <w:pPr/>
      <w:r>
        <w:rPr/>
        <w:t xml:space="preserve">Свого дядька ми приспали,</w:t>
      </w:r>
    </w:p>
    <w:p>
      <w:pPr/>
      <w:r>
        <w:rPr/>
        <w:t xml:space="preserve">і тата, і маму,</w:t>
      </w:r>
    </w:p>
    <w:p>
      <w:pPr/>
      <w:r>
        <w:rPr/>
        <w:t xml:space="preserve">діда-качура поклали</w:t>
      </w:r>
    </w:p>
    <w:p>
      <w:pPr/>
      <w:r>
        <w:rPr/>
        <w:t xml:space="preserve">спати в красноталу.</w:t>
      </w:r>
    </w:p>
    <w:p>
      <w:pPr/>
    </w:p>
    <w:p>
      <w:pPr/>
      <w:r>
        <w:rPr/>
        <w:t xml:space="preserve">А самі, хоч далеченько,</w:t>
      </w:r>
    </w:p>
    <w:p>
      <w:pPr/>
      <w:r>
        <w:rPr/>
        <w:t xml:space="preserve">чап</w:t>
      </w:r>
    </w:p>
    <w:p>
      <w:pPr/>
      <w:r>
        <w:rPr/>
        <w:t xml:space="preserve">по чаполоті</w:t>
      </w:r>
    </w:p>
    <w:p>
      <w:pPr/>
      <w:r>
        <w:rPr/>
        <w:t xml:space="preserve">до води, до водиченьки —</w:t>
      </w:r>
    </w:p>
    <w:p>
      <w:pPr/>
      <w:r>
        <w:rPr/>
        <w:t xml:space="preserve">сухо ж нам у роті!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Почалапали каченята... — Микола Вінграновський</dc:title>
  <dc:description/>
  <dc:subject/>
  <cp:keywords/>
  <cp:category/>
  <cp:lastModifiedBy/>
  <dcterms:created xsi:type="dcterms:W3CDTF">2025-01-21T08:34:49+00:00</dcterms:created>
  <dcterms:modified xsi:type="dcterms:W3CDTF">2025-01-21T08:34:49+00:00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