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Вірш, прочитаний на І з'їзді Руху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І я почув, як дише в горлі осінь</w:t>
      </w:r>
    </w:p>
    <w:p>
      <w:pPr/>
      <w:r>
        <w:rPr/>
        <w:t xml:space="preserve">Тим вересневим сонцем самоти,</w:t>
      </w:r>
    </w:p>
    <w:p>
      <w:pPr/>
      <w:r>
        <w:rPr/>
        <w:t xml:space="preserve">Яке я тоскно відчуваю досі,</w:t>
      </w:r>
    </w:p>
    <w:p>
      <w:pPr/>
      <w:r>
        <w:rPr/>
        <w:t xml:space="preserve">Як, може, в серці відчуваєш ти.</w:t>
      </w:r>
    </w:p>
    <w:p>
      <w:pPr/>
    </w:p>
    <w:p>
      <w:pPr/>
      <w:r>
        <w:rPr/>
        <w:t xml:space="preserve">І я почув, як осінь в сурми свище,</w:t>
      </w:r>
    </w:p>
    <w:p>
      <w:pPr/>
      <w:r>
        <w:rPr/>
        <w:t xml:space="preserve">А я не встиг збудити землю цю,</w:t>
      </w:r>
    </w:p>
    <w:p>
      <w:pPr/>
      <w:r>
        <w:rPr/>
        <w:t xml:space="preserve">Лиш розкутурхав чорне попелище,</w:t>
      </w:r>
    </w:p>
    <w:p>
      <w:pPr/>
      <w:r>
        <w:rPr/>
        <w:t xml:space="preserve">Де грали океани чебрецю...</w:t>
      </w:r>
    </w:p>
    <w:p>
      <w:pPr/>
    </w:p>
    <w:p>
      <w:pPr/>
      <w:r>
        <w:rPr/>
        <w:t xml:space="preserve">Хіба проблемам, зібраним на хуторі,</w:t>
      </w:r>
    </w:p>
    <w:p>
      <w:pPr/>
      <w:r>
        <w:rPr/>
        <w:t xml:space="preserve">Твердіти й досі, провінційно скніть?!</w:t>
      </w:r>
    </w:p>
    <w:p>
      <w:pPr/>
      <w:r>
        <w:rPr/>
        <w:t xml:space="preserve">"Надірвешся,— казали мені мудрі,—</w:t>
      </w:r>
    </w:p>
    <w:p>
      <w:pPr/>
      <w:r>
        <w:rPr/>
        <w:t xml:space="preserve">Це справа не років, хіба століть..."</w:t>
      </w:r>
    </w:p>
    <w:p>
      <w:pPr/>
    </w:p>
    <w:p>
      <w:pPr/>
      <w:r>
        <w:rPr/>
        <w:t xml:space="preserve">Та вже тисячоліття нами котять.</w:t>
      </w:r>
    </w:p>
    <w:p>
      <w:pPr/>
      <w:r>
        <w:rPr/>
        <w:t xml:space="preserve">Та вічність чорна б'є без каяття.</w:t>
      </w:r>
    </w:p>
    <w:p>
      <w:pPr/>
      <w:r>
        <w:rPr/>
        <w:t xml:space="preserve">Що ж нами вродить? Нами й заскородять!</w:t>
      </w:r>
    </w:p>
    <w:p>
      <w:pPr/>
      <w:r>
        <w:rPr/>
        <w:t xml:space="preserve">Нема народу — то пощо життя?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Вірш, прочитаний на І з'їзді Руху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