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Виклик. "Скиньте з Шевчена шапку..."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Скиньте з Шевченка шапку. Та отого</w:t>
      </w:r>
    </w:p>
    <w:p>
      <w:pPr/>
      <w:r>
        <w:rPr/>
        <w:t xml:space="preserve">дурного кожуха.</w:t>
      </w:r>
    </w:p>
    <w:p>
      <w:pPr/>
      <w:r>
        <w:rPr/>
        <w:t xml:space="preserve">Відкрийте в нім академіка. Ще одчайдуха-зуха.</w:t>
      </w:r>
    </w:p>
    <w:p>
      <w:pPr/>
      <w:r>
        <w:rPr/>
        <w:t xml:space="preserve">Ще каторжника роботи. Ще нагадайте усім:</w:t>
      </w:r>
    </w:p>
    <w:p>
      <w:pPr/>
      <w:r>
        <w:rPr/>
        <w:t xml:space="preserve">Йому було перед смертю всього лише сорок сім.</w:t>
      </w:r>
    </w:p>
    <w:p>
      <w:pPr/>
    </w:p>
    <w:p>
      <w:pPr/>
      <w:r>
        <w:rPr/>
        <w:t xml:space="preserve">А то підробили діда і шкутильгаєте з дідом.</w:t>
      </w:r>
    </w:p>
    <w:p>
      <w:pPr/>
      <w:r>
        <w:rPr/>
        <w:t xml:space="preserve">Ліниву свою недолугість за ним пускаєте слідом.</w:t>
      </w:r>
    </w:p>
    <w:p>
      <w:pPr/>
      <w:r>
        <w:rPr/>
        <w:t xml:space="preserve">А він вибухає і шпетить всю вашу дурну макітру</w:t>
      </w:r>
    </w:p>
    <w:p>
      <w:pPr/>
      <w:r>
        <w:rPr/>
        <w:t xml:space="preserve">І молодо круговертить. Молодо! Проти вітру!</w:t>
      </w:r>
    </w:p>
    <w:p>
      <w:pPr/>
    </w:p>
    <w:p>
      <w:pPr/>
      <w:r>
        <w:rPr/>
        <w:t xml:space="preserve">А він все шукає до пари — наймичку з сиротою,</w:t>
      </w:r>
    </w:p>
    <w:p>
      <w:pPr/>
      <w:r>
        <w:rPr/>
        <w:t xml:space="preserve">А він пропада за маною — не вашою, а отою!</w:t>
      </w:r>
    </w:p>
    <w:p>
      <w:pPr/>
      <w:r>
        <w:rPr/>
        <w:t xml:space="preserve">І горне гору роботи, бо в нього роботи гора.</w:t>
      </w:r>
    </w:p>
    <w:p>
      <w:pPr/>
      <w:r>
        <w:rPr/>
        <w:t xml:space="preserve">Гори до нього горнуться, сонце — на вістрі пера.</w:t>
      </w:r>
    </w:p>
    <w:p>
      <w:pPr/>
    </w:p>
    <w:p>
      <w:pPr/>
      <w:r>
        <w:rPr/>
        <w:t xml:space="preserve">Він пильно у нас вдивляється.</w:t>
      </w:r>
    </w:p>
    <w:p>
      <w:pPr/>
      <w:r>
        <w:rPr/>
        <w:t xml:space="preserve">Вільний свавільний самум.</w:t>
      </w:r>
    </w:p>
    <w:p>
      <w:pPr/>
      <w:r>
        <w:rPr/>
        <w:t xml:space="preserve">Здається, ядерно вибухне з отих непокірних дум.</w:t>
      </w:r>
    </w:p>
    <w:p>
      <w:pPr/>
      <w:r>
        <w:rPr/>
        <w:t xml:space="preserve">А то регоче і тішиться, наче хлопчисько радий.</w:t>
      </w:r>
    </w:p>
    <w:p>
      <w:pPr/>
      <w:r>
        <w:rPr/>
        <w:t xml:space="preserve">Шевченко був молодим. Шевченко завжди молодий.</w:t>
      </w:r>
    </w:p>
    <w:p>
      <w:pPr/>
      <w:r>
        <w:rPr/>
        <w:t xml:space="preserve">Листопад, 1995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Виклик. "Скиньте з Шевчена шапку..." — Іван Драч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