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Золотий Тік у крилосі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Калинець</w:t>
      </w:r>
    </w:p>
    <w:p>
      <w:pPr/>
      <w:r>
        <w:rPr/>
        <w:t xml:space="preserve">Я. Пастернакові</w:t>
      </w:r>
    </w:p>
    <w:p>
      <w:pPr/>
      <w:r>
        <w:rPr/>
        <w:t xml:space="preserve">Засіли солом’яні оселі на Золотому Тоці,</w:t>
      </w:r>
    </w:p>
    <w:p>
      <w:pPr/>
      <w:r>
        <w:rPr/>
        <w:t xml:space="preserve">як кури, порпаються у купі рапуття.</w:t>
      </w:r>
    </w:p>
    <w:p>
      <w:pPr/>
      <w:r>
        <w:rPr/>
        <w:t xml:space="preserve">Спите, тереми і храми, у землі на сотому боці,</w:t>
      </w:r>
    </w:p>
    <w:p>
      <w:pPr/>
      <w:r>
        <w:rPr/>
        <w:t xml:space="preserve">а що за життя ви промовили путнє?</w:t>
      </w:r>
    </w:p>
    <w:p>
      <w:pPr/>
    </w:p>
    <w:p>
      <w:pPr/>
      <w:r>
        <w:rPr/>
        <w:t xml:space="preserve">Хто його знає, чи тільки у вас світу,</w:t>
      </w:r>
    </w:p>
    <w:p>
      <w:pPr/>
      <w:r>
        <w:rPr/>
        <w:t xml:space="preserve">що ото було взад літ вісімсот?</w:t>
      </w:r>
    </w:p>
    <w:p>
      <w:pPr/>
      <w:r>
        <w:rPr/>
        <w:t xml:space="preserve">Відпастернакував пастернак, а сього літа</w:t>
      </w:r>
    </w:p>
    <w:p>
      <w:pPr/>
      <w:r>
        <w:rPr/>
        <w:t xml:space="preserve">взяв та й засіявся Золотий Тік вівсом.</w:t>
      </w:r>
    </w:p>
    <w:p>
      <w:pPr/>
    </w:p>
    <w:p>
      <w:pPr/>
      <w:r>
        <w:rPr/>
        <w:t xml:space="preserve">А може, для нього те золоте верем’я,</w:t>
      </w:r>
    </w:p>
    <w:p>
      <w:pPr/>
      <w:r>
        <w:rPr/>
        <w:t xml:space="preserve">що по вереміях усіх навертає стопи,</w:t>
      </w:r>
    </w:p>
    <w:p>
      <w:pPr/>
      <w:r>
        <w:rPr/>
        <w:t xml:space="preserve">коли восени селяни ревно</w:t>
      </w:r>
    </w:p>
    <w:p>
      <w:pPr/>
      <w:r>
        <w:rPr/>
        <w:t xml:space="preserve">на картоплищі ведуть розкопи.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Золотий Тік у крилосі — Ігор Калинець</dc:title>
  <dc:description/>
  <dc:subject/>
  <cp:keywords/>
  <cp:category/>
  <cp:lastModifiedBy/>
  <dcterms:created xsi:type="dcterms:W3CDTF">2025-01-21T08:32:20+00:00</dcterms:created>
  <dcterms:modified xsi:type="dcterms:W3CDTF">2025-01-21T08:32:20+00:00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