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Кошеня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Засмутилось кошеня —</w:t>
      </w:r>
    </w:p>
    <w:p>
      <w:pPr/>
      <w:r>
        <w:rPr/>
        <w:t xml:space="preserve">Треба в школу йти щодня.</w:t>
      </w:r>
    </w:p>
    <w:p>
      <w:pPr/>
      <w:r>
        <w:rPr/>
        <w:t xml:space="preserve">І прикинулося вмить,</w:t>
      </w:r>
    </w:p>
    <w:p>
      <w:pPr/>
      <w:r>
        <w:rPr/>
        <w:t xml:space="preserve">Що у нього хвіст болить.</w:t>
      </w:r>
    </w:p>
    <w:p>
      <w:pPr/>
      <w:r>
        <w:rPr/>
        <w:t xml:space="preserve">Довго думав баранець</w:t>
      </w:r>
    </w:p>
    <w:p>
      <w:pPr/>
      <w:r>
        <w:rPr/>
        <w:t xml:space="preserve">І промовив, як мудрець:</w:t>
      </w:r>
    </w:p>
    <w:p>
      <w:pPr/>
      <w:r>
        <w:rPr/>
        <w:t xml:space="preserve">"Це хвороба не проста,</w:t>
      </w:r>
    </w:p>
    <w:p>
      <w:pPr/>
      <w:r>
        <w:rPr/>
        <w:t xml:space="preserve">Треба різати хвоста".</w:t>
      </w:r>
    </w:p>
    <w:p>
      <w:pPr/>
      <w:r>
        <w:rPr/>
        <w:t xml:space="preserve">Кошеня кричить:</w:t>
      </w:r>
    </w:p>
    <w:p>
      <w:pPr/>
      <w:r>
        <w:rPr/>
        <w:t xml:space="preserve">"Ніколи!</w:t>
      </w:r>
    </w:p>
    <w:p>
      <w:pPr/>
      <w:r>
        <w:rPr/>
        <w:t xml:space="preserve">Краще я піду до школи!"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Кошеня — Платон Воронько</dc:title>
  <dc:description/>
  <dc:subject/>
  <cp:keywords/>
  <cp:category/>
  <cp:lastModifiedBy/>
  <dcterms:created xsi:type="dcterms:W3CDTF">2025-01-21T09:08:37+00:00</dcterms:created>
  <dcterms:modified xsi:type="dcterms:W3CDTF">2025-01-21T09:08:37+00:00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