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Лиха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Ой ти, доле, моя доле,</w:t>
      </w:r>
    </w:p>
    <w:p>
      <w:pPr/>
      <w:r>
        <w:rPr/>
        <w:t xml:space="preserve">Гадино їдлива,</w:t>
      </w:r>
    </w:p>
    <w:p>
      <w:pPr/>
      <w:r>
        <w:rPr/>
        <w:t xml:space="preserve">Переїла-сь моє щастє,</w:t>
      </w:r>
    </w:p>
    <w:p>
      <w:pPr/>
      <w:r>
        <w:rPr/>
        <w:t xml:space="preserve">Гіренька годино!</w:t>
      </w:r>
    </w:p>
    <w:p>
      <w:pPr/>
    </w:p>
    <w:p>
      <w:pPr/>
      <w:r>
        <w:rPr/>
        <w:t xml:space="preserve">Запустила-сь в мою душу</w:t>
      </w:r>
    </w:p>
    <w:p>
      <w:pPr/>
      <w:r>
        <w:rPr/>
        <w:t xml:space="preserve">Журбу і розпуку,</w:t>
      </w:r>
    </w:p>
    <w:p>
      <w:pPr/>
      <w:r>
        <w:rPr/>
        <w:t xml:space="preserve">Учинила-сь мому серцю</w:t>
      </w:r>
    </w:p>
    <w:p>
      <w:pPr/>
      <w:r>
        <w:rPr/>
        <w:t xml:space="preserve">З гараздом розлуку.</w:t>
      </w:r>
    </w:p>
    <w:p>
      <w:pPr/>
    </w:p>
    <w:p>
      <w:pPr/>
      <w:r>
        <w:rPr/>
        <w:t xml:space="preserve">Ой місяцю-місяченьку,</w:t>
      </w:r>
    </w:p>
    <w:p>
      <w:pPr/>
      <w:r>
        <w:rPr/>
        <w:t xml:space="preserve">Тихенько думаєш,</w:t>
      </w:r>
    </w:p>
    <w:p>
      <w:pPr/>
      <w:r>
        <w:rPr/>
        <w:t xml:space="preserve">Моєй тяжкой недоленьки,</w:t>
      </w:r>
    </w:p>
    <w:p>
      <w:pPr/>
      <w:r>
        <w:rPr/>
        <w:t xml:space="preserve">Відав, ти не знаєш.</w:t>
      </w:r>
    </w:p>
    <w:p>
      <w:pPr/>
    </w:p>
    <w:p>
      <w:pPr/>
      <w:r>
        <w:rPr/>
        <w:t xml:space="preserve">Ой не знаєш, ой не знаєш</w:t>
      </w:r>
    </w:p>
    <w:p>
      <w:pPr/>
      <w:r>
        <w:rPr/>
        <w:t xml:space="preserve">І не будеш знати,</w:t>
      </w:r>
    </w:p>
    <w:p>
      <w:pPr/>
      <w:r>
        <w:rPr/>
        <w:t xml:space="preserve">Як то тяжко сиротоньці</w:t>
      </w:r>
    </w:p>
    <w:p>
      <w:pPr/>
      <w:r>
        <w:rPr/>
        <w:t xml:space="preserve">В світі загибати!</w:t>
      </w:r>
    </w:p>
    <w:p>
      <w:pPr/>
    </w:p>
    <w:p>
      <w:pPr/>
      <w:r>
        <w:rPr/>
        <w:t xml:space="preserve">Сам не знаєш, ні сестричка</w:t>
      </w:r>
    </w:p>
    <w:p>
      <w:pPr/>
      <w:r>
        <w:rPr/>
        <w:t xml:space="preserve">Звізда ти не скаже,</w:t>
      </w:r>
    </w:p>
    <w:p>
      <w:pPr/>
      <w:r>
        <w:rPr/>
        <w:t xml:space="preserve">Як то гірко, сли недоля</w:t>
      </w:r>
    </w:p>
    <w:p>
      <w:pPr/>
      <w:r>
        <w:rPr/>
        <w:t xml:space="preserve">Світ милий зав'яже.</w:t>
      </w:r>
    </w:p>
    <w:p>
      <w:pPr/>
    </w:p>
    <w:p>
      <w:pPr/>
      <w:r>
        <w:rPr/>
        <w:t xml:space="preserve">Тобі тілько хіба смутку,</w:t>
      </w:r>
    </w:p>
    <w:p>
      <w:pPr/>
      <w:r>
        <w:rPr/>
        <w:t xml:space="preserve">Що хмара насуне;</w:t>
      </w:r>
    </w:p>
    <w:p>
      <w:pPr/>
      <w:r>
        <w:rPr/>
        <w:t xml:space="preserve">А радощів з зірочками</w:t>
      </w:r>
    </w:p>
    <w:p>
      <w:pPr/>
      <w:r>
        <w:rPr/>
        <w:t xml:space="preserve">З-межи вас не труне.</w:t>
      </w:r>
    </w:p>
    <w:p>
      <w:pPr/>
    </w:p>
    <w:p>
      <w:pPr/>
      <w:r>
        <w:rPr/>
        <w:t xml:space="preserve">А мені ось на сім світі</w:t>
      </w:r>
    </w:p>
    <w:p>
      <w:pPr/>
      <w:r>
        <w:rPr/>
        <w:t xml:space="preserve">Своє серце їсти,</w:t>
      </w:r>
    </w:p>
    <w:p>
      <w:pPr/>
      <w:r>
        <w:rPr/>
        <w:t xml:space="preserve">Бо з недолев ся бороти —</w:t>
      </w:r>
    </w:p>
    <w:p>
      <w:pPr/>
      <w:r>
        <w:rPr/>
        <w:t xml:space="preserve">Як під воду плисти.</w:t>
      </w:r>
    </w:p>
    <w:p>
      <w:pPr/>
    </w:p>
    <w:p>
      <w:pPr/>
      <w:r>
        <w:rPr/>
        <w:t xml:space="preserve">Десь за морем, за горами</w:t>
      </w:r>
    </w:p>
    <w:p>
      <w:pPr/>
      <w:r>
        <w:rPr/>
        <w:t xml:space="preserve">Мій гаразд здрімався,</w:t>
      </w:r>
    </w:p>
    <w:p>
      <w:pPr/>
      <w:r>
        <w:rPr/>
        <w:t xml:space="preserve">Десь з безвістей, з лісів темних</w:t>
      </w:r>
    </w:p>
    <w:p>
      <w:pPr/>
      <w:r>
        <w:rPr/>
        <w:t xml:space="preserve">Мій смуток пригнався.</w:t>
      </w:r>
    </w:p>
    <w:p>
      <w:pPr/>
    </w:p>
    <w:p>
      <w:pPr/>
      <w:r>
        <w:rPr/>
        <w:t xml:space="preserve">Ой пригнався та й вороном</w:t>
      </w:r>
    </w:p>
    <w:p>
      <w:pPr/>
      <w:r>
        <w:rPr/>
        <w:t xml:space="preserve">Надо мнов літає,</w:t>
      </w:r>
    </w:p>
    <w:p>
      <w:pPr/>
      <w:r>
        <w:rPr/>
        <w:t xml:space="preserve">Б'є ми серце тяжким крилом,</w:t>
      </w:r>
    </w:p>
    <w:p>
      <w:pPr/>
      <w:r>
        <w:rPr/>
        <w:t xml:space="preserve">Радость розбиває.</w:t>
      </w:r>
    </w:p>
    <w:p>
      <w:pPr/>
    </w:p>
    <w:p>
      <w:pPr/>
      <w:r>
        <w:rPr/>
        <w:t xml:space="preserve">Вчора ввечір чорна хмара</w:t>
      </w:r>
    </w:p>
    <w:p>
      <w:pPr/>
      <w:r>
        <w:rPr/>
        <w:t xml:space="preserve">Мені говорила:</w:t>
      </w:r>
    </w:p>
    <w:p>
      <w:pPr/>
      <w:r>
        <w:rPr/>
        <w:t xml:space="preserve">"Чудуєшся, побратиме,</w:t>
      </w:r>
    </w:p>
    <w:p>
      <w:pPr/>
      <w:r>
        <w:rPr/>
        <w:t xml:space="preserve">Де ся доля діла?</w:t>
      </w:r>
    </w:p>
    <w:p>
      <w:pPr/>
    </w:p>
    <w:p>
      <w:pPr/>
      <w:r>
        <w:rPr/>
        <w:t xml:space="preserve">Твоя доля — то я була,</w:t>
      </w:r>
    </w:p>
    <w:p>
      <w:pPr/>
      <w:r>
        <w:rPr/>
        <w:t xml:space="preserve">Я тя не минаю:</w:t>
      </w:r>
    </w:p>
    <w:p>
      <w:pPr/>
      <w:r>
        <w:rPr/>
        <w:t xml:space="preserve">Вкривала-м тя чорнов мраков</w:t>
      </w:r>
    </w:p>
    <w:p>
      <w:pPr/>
      <w:r>
        <w:rPr/>
        <w:t xml:space="preserve">І тепер вкриваю.</w:t>
      </w:r>
    </w:p>
    <w:p>
      <w:pPr/>
    </w:p>
    <w:p>
      <w:pPr/>
      <w:r>
        <w:rPr/>
        <w:t xml:space="preserve">І над гробом мої мраки</w:t>
      </w:r>
    </w:p>
    <w:p>
      <w:pPr/>
      <w:r>
        <w:rPr/>
        <w:t xml:space="preserve">Ще твоїм повиснуть!"</w:t>
      </w:r>
    </w:p>
    <w:p>
      <w:pPr/>
      <w:r>
        <w:rPr/>
        <w:t xml:space="preserve">Ой, надія!.. таку долю</w:t>
      </w:r>
    </w:p>
    <w:p>
      <w:pPr/>
      <w:r>
        <w:rPr/>
        <w:t xml:space="preserve">Най-то громи тріснуть!</w:t>
      </w:r>
    </w:p>
    <w:p>
      <w:pPr/>
      <w:r>
        <w:rPr/>
        <w:t xml:space="preserve">[1836]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Лиха доля — Маркіян Шашкевич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