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Дністрованка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Марусенька мила</w:t>
      </w:r>
    </w:p>
    <w:p>
      <w:pPr/>
      <w:r>
        <w:rPr/>
        <w:t xml:space="preserve">Цвіточки садила,</w:t>
      </w:r>
    </w:p>
    <w:p>
      <w:pPr/>
      <w:r>
        <w:rPr/>
        <w:t xml:space="preserve">Водов підливала,</w:t>
      </w:r>
    </w:p>
    <w:p>
      <w:pPr/>
      <w:r>
        <w:rPr/>
        <w:t xml:space="preserve">Стихонька співала:</w:t>
      </w:r>
    </w:p>
    <w:p>
      <w:pPr/>
      <w:r>
        <w:rPr/>
        <w:t xml:space="preserve">"Ростіть ми, цвіточки,</w:t>
      </w:r>
    </w:p>
    <w:p>
      <w:pPr/>
      <w:r>
        <w:rPr/>
        <w:t xml:space="preserve">Райськії діточки;</w:t>
      </w:r>
    </w:p>
    <w:p>
      <w:pPr/>
      <w:r>
        <w:rPr/>
        <w:t xml:space="preserve">Ростіть ми весною,</w:t>
      </w:r>
    </w:p>
    <w:p>
      <w:pPr/>
      <w:r>
        <w:rPr/>
        <w:t xml:space="preserve">Розвиньтесь красою,</w:t>
      </w:r>
    </w:p>
    <w:p>
      <w:pPr/>
      <w:r>
        <w:rPr/>
        <w:t xml:space="preserve">Літом ми зацвійте,</w:t>
      </w:r>
    </w:p>
    <w:p>
      <w:pPr/>
      <w:r>
        <w:rPr/>
        <w:t xml:space="preserve">Головку пристрійте</w:t>
      </w:r>
    </w:p>
    <w:p>
      <w:pPr/>
      <w:r>
        <w:rPr/>
        <w:t xml:space="preserve">Мені молоденькій,</w:t>
      </w:r>
    </w:p>
    <w:p>
      <w:pPr/>
      <w:r>
        <w:rPr/>
        <w:t xml:space="preserve">Строїтись радненькій!"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Дністрованка — Маркіян Шашкевич</dc:title>
  <dc:description/>
  <dc:subject/>
  <cp:keywords/>
  <cp:category/>
  <cp:lastModifiedBy/>
  <dcterms:created xsi:type="dcterms:W3CDTF">2025-01-21T08:47:32+00:00</dcterms:created>
  <dcterms:modified xsi:type="dcterms:W3CDTF">2025-01-21T08:47:32+00:00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