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Тільки хвилі, і небо блакитне...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Тільки хвилі, і небо блакитне,</w:t>
      </w:r>
    </w:p>
    <w:p>
      <w:pPr/>
      <w:r>
        <w:rPr/>
        <w:t xml:space="preserve">І водою діброва бреде,</w:t>
      </w:r>
    </w:p>
    <w:p>
      <w:pPr/>
      <w:r>
        <w:rPr/>
        <w:t xml:space="preserve">Перед мною дороги привітні,</w:t>
      </w:r>
    </w:p>
    <w:p>
      <w:pPr/>
      <w:r>
        <w:rPr/>
        <w:t xml:space="preserve">Перед мною життя молоде.</w:t>
      </w:r>
    </w:p>
    <w:p>
      <w:pPr/>
    </w:p>
    <w:p>
      <w:pPr/>
      <w:r>
        <w:rPr/>
        <w:t xml:space="preserve">Я пливу у роздолля чудові,</w:t>
      </w:r>
    </w:p>
    <w:p>
      <w:pPr/>
      <w:r>
        <w:rPr/>
        <w:t xml:space="preserve">А навколо хлюпоче весна,</w:t>
      </w:r>
    </w:p>
    <w:p>
      <w:pPr/>
      <w:r>
        <w:rPr/>
        <w:t xml:space="preserve">Вигинаються хвилі, мов брови,</w:t>
      </w:r>
    </w:p>
    <w:p>
      <w:pPr/>
      <w:r>
        <w:rPr/>
        <w:t xml:space="preserve">І на гребні шипить сивина.</w:t>
      </w:r>
    </w:p>
    <w:p>
      <w:pPr/>
    </w:p>
    <w:p>
      <w:pPr/>
      <w:r>
        <w:rPr/>
        <w:t xml:space="preserve">Все таке чарівне, таємниче,</w:t>
      </w:r>
    </w:p>
    <w:p>
      <w:pPr/>
      <w:r>
        <w:rPr/>
        <w:t xml:space="preserve">Повне соку, життя і снаги,</w:t>
      </w:r>
    </w:p>
    <w:p>
      <w:pPr/>
      <w:r>
        <w:rPr/>
        <w:t xml:space="preserve">І у мандри весна мене кличе,</w:t>
      </w:r>
    </w:p>
    <w:p>
      <w:pPr/>
      <w:r>
        <w:rPr/>
        <w:t xml:space="preserve">Опустивши в глибінь береш.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Тільки хвилі, і небо блакитне... — Михайло Стельмах</dc:title>
  <dc:description/>
  <dc:subject/>
  <cp:keywords/>
  <cp:category/>
  <cp:lastModifiedBy/>
  <dcterms:created xsi:type="dcterms:W3CDTF">2025-01-21T08:28:10+00:00</dcterms:created>
  <dcterms:modified xsi:type="dcterms:W3CDTF">2025-01-21T08:28:10+00:00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