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Гарний постріл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Кульчицький</w:t>
      </w:r>
    </w:p>
    <w:p>
      <w:pPr/>
      <w:r>
        <w:rPr/>
        <w:t xml:space="preserve">"Русня" лютувала, розкручуючи черговий весняно-літній наступ, а у лісовій посадці понад дорогою на Гуляй-Поле двоє українських розвідників допитували полоненого танкіста.</w:t>
      </w:r>
    </w:p>
    <w:p>
      <w:pPr/>
      <w:r>
        <w:rPr/>
        <w:t xml:space="preserve">— Ну, признавайся, кацапе, скільки наших воїнів вбив? Багато мирних українців закатував? Що тобі конкретно відомо стосовно весняного наступу? – запитував принишклого вояку капітан Кошлатий на прізвисько "Квант".</w:t>
      </w:r>
    </w:p>
    <w:p>
      <w:pPr/>
      <w:r>
        <w:rPr/>
        <w:t xml:space="preserve">— Ти ж дивись, падлюко, правду кажи, бо цей командир двічі не запитує: раз, два і в розхід, – проникливо додав його напарник, сержант Хвасоленко, позивний "Васо́".</w:t>
      </w:r>
    </w:p>
    <w:p>
      <w:pPr/>
      <w:r>
        <w:rPr/>
        <w:t xml:space="preserve">Ці двоє упіймали ворожого сина, коли той вискочив з палаючого</w:t>
      </w:r>
    </w:p>
    <w:p>
      <w:pPr/>
      <w:r>
        <w:rPr/>
        <w:t xml:space="preserve">танка і качався по землі, намагаючись загасити комбінезон. Коли він нарешті впорався, сержант прив'язав його спиною до обгорілого пня і перепитав капітана: – ну що, замочимо тут, чи потягнемо до штабу? Може премію нарахують, або й по медалі заслужимо?</w:t>
      </w:r>
    </w:p>
    <w:p>
      <w:pPr/>
      <w:r>
        <w:rPr/>
        <w:t xml:space="preserve">— Спершу допитаємо… Звідки ти, мерзотнику, і як потрапив в Україну?</w:t>
      </w:r>
    </w:p>
    <w:p>
      <w:pPr/>
      <w:r>
        <w:rPr/>
        <w:t xml:space="preserve">— Я із Заполярья, Мурманська область, поселок Луостарі, в/ч 26738. Нас перекинули сюди на допомогу шахтарям Донецької Народної Республіки боронитися від бандерівців і бандитів з Правого Сектору. Служу за контрактом. Особисто нікого не вбивав і не катував…</w:t>
      </w:r>
    </w:p>
    <w:p>
      <w:pPr/>
      <w:r>
        <w:rPr/>
        <w:t xml:space="preserve">— Військове звання і посада…</w:t>
      </w:r>
    </w:p>
    <w:p>
      <w:pPr/>
      <w:r>
        <w:rPr/>
        <w:t xml:space="preserve">— Прапорщик, командир середнього танка Т-55.</w:t>
      </w:r>
    </w:p>
    <w:p>
      <w:pPr/>
      <w:r>
        <w:rPr/>
        <w:t xml:space="preserve">— Що можеш розказати стосовно служби? Самогон п'єш? Дай йому ковток сержанте…</w:t>
      </w:r>
    </w:p>
    <w:p>
      <w:pPr/>
      <w:r>
        <w:rPr/>
        <w:t xml:space="preserve">— Ну і хто ти насправді? Говір твій мені щось нагадує. Прізвище, ім'я, по батькові.</w:t>
      </w:r>
    </w:p>
    <w:p>
      <w:pPr/>
      <w:r>
        <w:rPr/>
        <w:t xml:space="preserve">— "</w:t>
      </w:r>
      <w:r>
        <w:rPr>
          <w:i w:val="1"/>
          <w:iCs w:val="1"/>
        </w:rPr>
        <w:t xml:space="preserve">Здо́ровец Артём Николаевич. Если чесно, родом из Украины. Город Конотоп".</w:t>
      </w:r>
    </w:p>
    <w:p>
      <w:pPr/>
      <w:r>
        <w:rPr/>
        <w:t xml:space="preserve">— Отож, чую домішку рідного суржика. Тобто, по-нашому, Здорове́ць Артем Миколайович, з Конотопу. Далі…</w:t>
      </w:r>
    </w:p>
    <w:p>
      <w:pPr/>
      <w:r>
        <w:rPr/>
        <w:t xml:space="preserve">— У 1989 році був призваний на строкову службу ще у Радянську Армію. Потім залишився на понадстрокову вже у РФ. Я проти цієї війни, але служу за контрактом, а наказ є наказ. Прошу доставити мене до штабу, хочу проситися на обмін, додому.</w:t>
      </w:r>
    </w:p>
    <w:p>
      <w:pPr/>
      <w:r>
        <w:rPr/>
        <w:t xml:space="preserve">— Ну і як там, у Магадані?</w:t>
      </w:r>
    </w:p>
    <w:p>
      <w:pPr/>
      <w:r>
        <w:rPr/>
        <w:t xml:space="preserve">— У Мурманську? А що? Служба рахується рік за два. Дві тисячі доларів на місяць, не враховуючи бойових. А ще ж пенсія з вислугою… З тридцяти двох років я вже пенсіонер. Знаєте, там природа! Я запав ловити рибу сьомгу. Щорічно до ста кілограмів засолюю. Дітям подобається! Але, якщо усе скінчиться благополучно, планую перебратися до Криму.</w:t>
      </w:r>
    </w:p>
    <w:p>
      <w:pPr/>
      <w:r>
        <w:rPr/>
        <w:t xml:space="preserve">— Кажеш, за кожного вбитого українця доплачують? Чи ти не вбивав? А кажуть, твій танк, баштовий номер 511 у Степному біля магазину розстріляв сільських жителів, що скупчилися за гуманітарною допомогою. Шістнадцятеро загиблих, з них троє дітей.</w:t>
      </w:r>
    </w:p>
    <w:p>
      <w:pPr/>
      <w:r>
        <w:rPr/>
        <w:t xml:space="preserve">— Моя машина п'ятсот тринадцята, а п'ятсот одинадцята – то машина командира роти.</w:t>
      </w:r>
    </w:p>
    <w:p>
      <w:pPr/>
      <w:r>
        <w:rPr/>
        <w:t xml:space="preserve">— Земляк, кажеш… А в Конотопі хто у тебе залишився?</w:t>
      </w:r>
    </w:p>
    <w:p>
      <w:pPr/>
      <w:r>
        <w:rPr/>
        <w:t xml:space="preserve">— Батьки померли. Сестра живе. Але я з нею не спілкуюся.</w:t>
      </w:r>
    </w:p>
    <w:p>
      <w:pPr/>
      <w:r>
        <w:rPr/>
        <w:t xml:space="preserve">— Путіна поважаєш?</w:t>
      </w:r>
    </w:p>
    <w:p>
      <w:pPr/>
      <w:r>
        <w:rPr/>
        <w:t xml:space="preserve">— Щоб про нього не казали, а Путін – геній! Він Росію з колін підняв. Ви знаєте, що в Росії рівень життя удвічі вищий ніж на Україні?</w:t>
      </w:r>
    </w:p>
    <w:p>
      <w:pPr/>
      <w:r>
        <w:rPr/>
        <w:t xml:space="preserve">— Знаю. Буцегарня, в якій підгодовують сьомгою.</w:t>
      </w:r>
    </w:p>
    <w:p>
      <w:pPr/>
      <w:r>
        <w:rPr/>
        <w:t xml:space="preserve">— Мусимо поквапитись, командире, – підказав сержант: – незабаром прискочать поплічники, його шукатимуть…</w:t>
      </w:r>
    </w:p>
    <w:p>
      <w:pPr/>
      <w:r>
        <w:rPr/>
        <w:t xml:space="preserve">— Так кажеш, повернешся до РФ і оселишся в Криму? Бичків ловитимеш… Ну, ну, побачимо, – зазначив "Квант" і, рушивши посадкою у бік Верхньої Терси, розпорядився: – я піду наперед, а ти, "Васо́", невдовзі розв'яжи земляка. Наздоганяй.</w:t>
      </w:r>
    </w:p>
    <w:p>
      <w:pPr/>
      <w:r>
        <w:rPr/>
        <w:t xml:space="preserve">Залишившись з бранцем сам на сам, сержант Хвасоленко ні на мить</w:t>
      </w:r>
    </w:p>
    <w:p>
      <w:pPr/>
      <w:r>
        <w:rPr/>
        <w:t xml:space="preserve">не замислився. Він правильно зрозумів командира… Кілька разів пройшовся повз зрадника, опісля віддалився метрів на п'ять, розвернувся до нього спиною і застиг нерухомо.</w:t>
      </w:r>
    </w:p>
    <w:p>
      <w:pPr/>
      <w:r>
        <w:rPr/>
        <w:t xml:space="preserve">— Командир наказав розв'язати, – нагадав про себе той.</w:t>
      </w:r>
    </w:p>
    <w:p>
      <w:pPr/>
      <w:r>
        <w:rPr/>
        <w:t xml:space="preserve">— "Кінчена сволота!" – спалахнуло у свідомості. Боєць різко</w:t>
      </w:r>
    </w:p>
    <w:p>
      <w:pPr/>
      <w:r>
        <w:rPr/>
        <w:t xml:space="preserve">розвернувся, вихопив пістолет і вистрелив навскидку, начебто в мішень. Влучив точно в лоба, поміж очі.</w:t>
      </w:r>
    </w:p>
    <w:p>
      <w:pPr/>
      <w:r>
        <w:rPr/>
        <w:t xml:space="preserve">— "Гарний постріл! – похвалив він себе. – Мені можна, я ж зі Жмеринки".</w:t>
      </w:r>
    </w:p>
    <w:p>
      <w:pPr/>
      <w:r>
        <w:rPr/>
        <w:t xml:space="preserve">Як і було обіцяно командиром, він відв'язав тіло від пенька, а мотузку закинув на дерево.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Гарний постріл — Микола Кульчицький</dc:title>
  <dc:description/>
  <dc:subject/>
  <cp:keywords/>
  <cp:category/>
  <cp:lastModifiedBy/>
  <dcterms:created xsi:type="dcterms:W3CDTF">2026-10-06T21:14:51+01:00</dcterms:created>
  <dcterms:modified xsi:type="dcterms:W3CDTF">2026-10-06T21:14:51+01:00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