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Призовники в капусті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Давид Данилов-Абросiмов</w:t>
      </w:r>
    </w:p>
    <w:p>
      <w:pPr>
        <w:jc w:val="start"/>
      </w:pPr>
      <w:r>
        <w:rPr/>
        <w:t xml:space="preserve"> Світова літературна критика — дихає на ладан при здоровому тілі. Самокритика вільних ЗМІ не вижила у родах. Акули пера не запускають зуби у невдалі газетні опуси побратимів. Журналісти не бичують сірих літераторів, бо бачать себе письменниками. Міцна влада бюджетних систем і корпоративної етики. Незалежність письменника — це не чарівний грант.</w:t>
      </w:r>
    </w:p>
    <w:p>
      <w:pPr>
        <w:jc w:val="start"/>
      </w:pPr>
      <w:r>
        <w:rPr/>
        <w:t xml:space="preserve">Хай процвітають самі сміливі й доброчесні ЗМІ, найталановитіші літератори.</w:t>
      </w:r>
    </w:p>
    <w:p>
      <w:pPr>
        <w:jc w:val="start"/>
      </w:pPr>
      <w:r>
        <w:rPr/>
        <w:t xml:space="preserve">Перемога у війні над РФ потребує нашої максимальної відданості Україні. </w:t>
      </w:r>
    </w:p>
    <w:p>
      <w:pPr/>
      <w:r>
        <w:rPr>
          <w:b w:val="1"/>
          <w:bCs w:val="1"/>
        </w:rPr>
        <w:t xml:space="preserve"> Давид Данилов-Абросімов</w:t>
      </w:r>
    </w:p>
    <w:p>
      <w:pPr/>
      <w:r>
        <w:rPr/>
        <w:t xml:space="preserve">ПРИЗОВНИКИ В КАПУСТІ.</w:t>
      </w:r>
    </w:p>
    <w:p>
      <w:pPr/>
      <w:r>
        <w:rPr/>
        <w:t xml:space="preserve">Авторитетне українське видання своєчасно приділило увагу темі расової дискримінації.</w:t>
      </w:r>
    </w:p>
    <w:p>
      <w:pPr/>
      <w:r>
        <w:rPr/>
        <w:t xml:space="preserve">https://life.pravda.com.ua/society/na-kijivshchini-zhinka-obrazhala-ditinu-i-matir-cherez-kolir-shkiri-317066/</w:t>
      </w:r>
    </w:p>
    <w:p>
      <w:pPr/>
      <w:r>
        <w:rPr/>
        <w:t xml:space="preserve">Сталося диво. У статті, мов на капустяному полі, знайшлись десятки тисяч призовників, чий обов'язок стати на захист Європи. Але все по порядку.</w:t>
      </w:r>
    </w:p>
    <w:p>
      <w:pPr/>
      <w:r>
        <w:rPr/>
        <w:t xml:space="preserve">Слово "напад", що використовує господарка студії танців, відповідає вчинкам зафіксованим у відеозйомці? Там немає рухів притаманних фізичному "нападу". Йдеться про словесний "напад"? Алегорія. Так може то наклеп?</w:t>
      </w:r>
    </w:p>
    <w:p>
      <w:pPr/>
      <w:r>
        <w:rPr/>
        <w:t xml:space="preserve">Не будемо бігти попереду експертів права. Якщо з'явилась гостра потреба в перці у часи війни, то розглянемо тему справедливо й всебічно.</w:t>
      </w:r>
    </w:p>
    <w:p>
      <w:pPr/>
      <w:r>
        <w:rPr/>
        <w:t xml:space="preserve">Де знаходиться батько сім'ї з Нігерії? Він наш громадянин? Пройшов перевірку, не "ухилянт"?</w:t>
      </w:r>
    </w:p>
    <w:p>
      <w:pPr/>
      <w:r>
        <w:rPr/>
        <w:t xml:space="preserve">Вдячна новоявлена українська мама збирається захищати Україну, при необхідності й зі зброєю в руках?</w:t>
      </w:r>
    </w:p>
    <w:p>
      <w:pPr/>
      <w:r>
        <w:rPr/>
        <w:t xml:space="preserve">Скільки афро-українців з тих що отримали громадянство України, навчались в гостинній Україні, працювали у щедрій Україні — тепер служать у лавах ЗСУ?</w:t>
      </w:r>
    </w:p>
    <w:p>
      <w:pPr/>
      <w:r>
        <w:rPr/>
        <w:t xml:space="preserve">У мирні часи, заради українського громадянства, іноземці шукали і купували фіктивний шлюб.</w:t>
      </w:r>
    </w:p>
    <w:p>
      <w:pPr/>
      <w:r>
        <w:rPr/>
        <w:t xml:space="preserve">Буде добре перерахувати В'єтнам-українців й інших багатьох іммігрантів, чиїх дітей безкоштовно вивчила і виростила Україна надавши громадянство. Інтеграційне явище було масовим у великих містах.</w:t>
      </w:r>
    </w:p>
    <w:p>
      <w:pPr/>
      <w:r>
        <w:rPr/>
        <w:t xml:space="preserve">Тепер, велика й доросла міць потрібна Батьківщині!</w:t>
      </w:r>
    </w:p>
    <w:p>
      <w:pPr/>
      <w:r>
        <w:rPr/>
        <w:t xml:space="preserve">Де наші найновітніші громадяни? Можливо вони мають по два паспорти і про український забули? Ось своєчасне навантаження на ТЦК, прикордонні служби і дипломатію.</w:t>
      </w:r>
    </w:p>
    <w:p>
      <w:pPr/>
      <w:r>
        <w:rPr/>
        <w:t xml:space="preserve">Пані й панове, редактори ЗМІ, продовжуйте служити народу України, опублікуйте статистику. Працівники відповідних організацій — приглядайтеся до капустяних призовників.</w:t>
      </w:r>
    </w:p>
    <w:p>
      <w:pPr/>
      <w:r>
        <w:rPr>
          <w:i w:val="1"/>
          <w:iCs w:val="1"/>
        </w:rPr>
        <w:t xml:space="preserve">23.08.2026.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Призовники в капусті — Давид Данилов-Абросiмов</dc:title>
  <dc:description/>
  <dc:subject/>
  <cp:keywords/>
  <cp:category/>
  <cp:lastModifiedBy/>
  <dcterms:created xsi:type="dcterms:W3CDTF">2026-09-01T17:06:07+01:00</dcterms:created>
  <dcterms:modified xsi:type="dcterms:W3CDTF">2026-09-01T17:06:07+01:00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