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Нічне хоку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Наталія Грегуль</w:t>
      </w:r>
    </w:p>
    <w:p>
      <w:pPr/>
      <w:r>
        <w:rPr/>
        <w:t xml:space="preserve">Він мріяв про розкішну яхту, таку як у Абрамовича.</w:t>
      </w:r>
    </w:p>
    <w:p>
      <w:pPr/>
      <w:r>
        <w:rPr/>
        <w:t xml:space="preserve">Щоб разом зі мною відвідати найкращі гавані світу.</w:t>
      </w:r>
    </w:p>
    <w:p>
      <w:pPr/>
      <w:r>
        <w:rPr/>
        <w:t xml:space="preserve">Свобода коштує дорого.</w:t>
      </w:r>
    </w:p>
    <w:p>
      <w:pPr/>
    </w:p>
    <w:p>
      <w:pPr/>
      <w:r>
        <w:rPr/>
        <w:t xml:space="preserve">Вночі ми разом складали хоку.</w:t>
      </w:r>
    </w:p>
    <w:p>
      <w:pPr/>
      <w:r>
        <w:rPr/>
        <w:t xml:space="preserve">Морські хвилі несли нас вдаль, туди де сходить сонце.</w:t>
      </w:r>
    </w:p>
    <w:p>
      <w:pPr/>
      <w:r>
        <w:rPr/>
        <w:t xml:space="preserve">Теплий бриз співав нам пісню свободи.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Нічне хоку — Наталія Грегуль</dc:title>
  <dc:description/>
  <dc:subject/>
  <cp:keywords/>
  <cp:category/>
  <cp:lastModifiedBy/>
  <dcterms:created xsi:type="dcterms:W3CDTF">2026-08-20T15:56:11+01:00</dcterms:created>
  <dcterms:modified xsi:type="dcterms:W3CDTF">2026-08-20T15:56:11+01:00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