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 шептала перешерхлими губами...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Три танкиста,</w:t>
      </w:r>
    </w:p>
    <w:p>
      <w:pPr/>
      <w:r>
        <w:rPr/>
        <w:t xml:space="preserve">Три веселих друга —</w:t>
      </w:r>
    </w:p>
    <w:p>
      <w:pPr/>
      <w:r>
        <w:rPr/>
        <w:t xml:space="preserve">Экипаж машины боевой.</w:t>
      </w:r>
    </w:p>
    <w:p>
      <w:pPr/>
      <w:r>
        <w:rPr/>
        <w:t xml:space="preserve">Солдатська пісня</w:t>
      </w:r>
    </w:p>
    <w:p>
      <w:pPr/>
    </w:p>
    <w:p>
      <w:pPr/>
      <w:r>
        <w:rPr/>
        <w:t xml:space="preserve">Ніч шептала перешерхлими губами:</w:t>
      </w:r>
    </w:p>
    <w:p>
      <w:pPr/>
      <w:r>
        <w:rPr/>
        <w:t xml:space="preserve">"Ой чого ж так гірко-димно у байрачині?"</w:t>
      </w:r>
    </w:p>
    <w:p>
      <w:pPr/>
      <w:r>
        <w:rPr/>
        <w:t xml:space="preserve">Нахилялась в поцілунках над лобами</w:t>
      </w:r>
    </w:p>
    <w:p>
      <w:pPr/>
      <w:r>
        <w:rPr/>
        <w:t xml:space="preserve">Трійки діток, що фашистом будуть страчені.</w:t>
      </w:r>
    </w:p>
    <w:p>
      <w:pPr/>
    </w:p>
    <w:p>
      <w:pPr/>
      <w:r>
        <w:rPr/>
        <w:t xml:space="preserve">Як стягали із броньової колиски,</w:t>
      </w:r>
    </w:p>
    <w:p>
      <w:pPr/>
      <w:r>
        <w:rPr/>
        <w:t xml:space="preserve">Сорочки геть обірвали з тіл обпечених,</w:t>
      </w:r>
    </w:p>
    <w:p>
      <w:pPr/>
      <w:r>
        <w:rPr/>
        <w:t xml:space="preserve">А допік їх парабелум вогнеблисками.</w:t>
      </w:r>
    </w:p>
    <w:p>
      <w:pPr/>
      <w:r>
        <w:rPr/>
        <w:t xml:space="preserve">Зійдуть зорі на могильних поперечинах.</w:t>
      </w:r>
    </w:p>
    <w:p>
      <w:pPr/>
    </w:p>
    <w:p>
      <w:pPr/>
      <w:r>
        <w:rPr/>
        <w:t xml:space="preserve">Ніч убивців проклинала хуртовиною,</w:t>
      </w:r>
    </w:p>
    <w:p>
      <w:pPr/>
      <w:r>
        <w:rPr/>
        <w:t xml:space="preserve">Загортала мертвих діток в сніжний ватяник.</w:t>
      </w:r>
    </w:p>
    <w:p>
      <w:pPr/>
      <w:r>
        <w:rPr/>
        <w:t xml:space="preserve">Затужила, мов причинна, під калиною:</w:t>
      </w:r>
    </w:p>
    <w:p>
      <w:pPr/>
      <w:r>
        <w:rPr/>
        <w:t xml:space="preserve">"З чим прийду я до порогів рідних матінок?.."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шептала перешерхлими губами... — Платон Воронько</dc:title>
  <dc:description/>
  <dc:subject/>
  <cp:keywords/>
  <cp:category/>
  <cp:lastModifiedBy/>
  <dcterms:created xsi:type="dcterms:W3CDTF">2026-08-19T13:13:40+01:00</dcterms:created>
  <dcterms:modified xsi:type="dcterms:W3CDTF">2026-08-19T13:13:40+01:00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